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enhance supply chain efficiency through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current landscape of retail, where the swift evolution of e-commerce and consumer expectations dominate, the importance of efficient supply chain management has never been more pronounced. Retailers are increasingly seeking innovative solutions to streamline their operations and enhance delivery capabilities. A recent focus in the industry is the role of collaboration with firms like Fulfillment Hub USA in driving these efficiencies.</w:t>
      </w:r>
      <w:r/>
    </w:p>
    <w:p>
      <w:r/>
      <w:r>
        <w:t>Navigating Supply Chain Challenges</w:t>
      </w:r>
      <w:r/>
    </w:p>
    <w:p>
      <w:r/>
      <w:r>
        <w:t>Recent trends highlight the profound impact of global political dynamics on supply chain operations. Tensions in trade relations, such as those between the United States and China, alongside uncertainties stemming from Brexit and various geopolitical conflicts, have presented formidable challenges for businesses. These disruptions often result in delays, heightened costs, and inefficiencies within supply chains.</w:t>
      </w:r>
      <w:r/>
    </w:p>
    <w:p>
      <w:r/>
      <w:r>
        <w:t>Given these challenges, the need for reliable and adaptable fulfillment partners has intensified. Fulfillment Hub USA aims to assist retailers in optimising their supply chain processes and mitigating risks associated with these geopolitical instabilities. With advanced facilities and expertise in logistics, they offer retailers the tools needed to navigate these turbulent times effectively.</w:t>
      </w:r>
      <w:r/>
    </w:p>
    <w:p>
      <w:r/>
      <w:r>
        <w:t>The Power of Collaboration</w:t>
      </w:r>
      <w:r/>
    </w:p>
    <w:p>
      <w:r/>
      <w:r>
        <w:t>Collaboration is fundamental to enhancing efficiency and fostering innovation within the retail supply chain. By forming partnerships with fulfillment providers, retailers can tap into invaluable insights regarding consumer behaviour, market trends, and demand forecasting. This access enables retailers to refine their inventory management and distribution strategies.</w:t>
      </w:r>
      <w:r/>
    </w:p>
    <w:p>
      <w:r/>
      <w:r>
        <w:t>Fulfillment Hub USA provides sophisticated technology and data analytics capabilities, offering retailers real-time visibility into their supply chain. This allows for informed decision-making and quick responses to shifting market conditions. The collaborative approach can also lead to significant cost reductions and enhanced operational efficiency, enabling retailers to redirect focus towards core business activities, including product development and customer engagement.</w:t>
      </w:r>
      <w:r/>
    </w:p>
    <w:p>
      <w:r/>
      <w:r>
        <w:t>Operational Advantages</w:t>
      </w:r>
      <w:r/>
    </w:p>
    <w:p>
      <w:r/>
      <w:r>
        <w:t>Retailers opting to outsource warehousing and fulfilment tasks to Fulfillment Hub USA can capitalise on significant economies of scale. This partnership not only lowers operational costs but also bolsters the retailers’ competitive positioning within the fast-paced e-commerce environment. Consumers increasingly expect rapid and reliable delivery, and this strategic collaboration aids retailers in meeting those demands.</w:t>
      </w:r>
      <w:r/>
    </w:p>
    <w:p>
      <w:r/>
      <w:r>
        <w:t>Fulfillment Hub USA distinguishes itself through its commitment to customer service and its adaptability to retailer needs. As stated in their communication, “Our team of experts is dedicated to helping retailers succeed in the e-commerce market by providing customised solutions and personalised support.” This industry-leading expertise, combined with advanced technology, positions Fulfillment Hub USA as a critical ally for retailers aiming to enhance their supply chain efficiency.</w:t>
      </w:r>
      <w:r/>
    </w:p>
    <w:p>
      <w:r/>
      <w:r>
        <w:t>As the retail landscape continues to evolve, the significance of collaboration in supply chain management will likely grow further. By engaging with partners like Fulfillment Hub USA, retailers can effectively mitigate challenges and capitalise on burgeoning opportunities in the e-commerce sector. For those looking to enhance their operational capabilities, Fulfillment Hub USA represents a compelling option in navigating today's complex supply chain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https://fulfillmenthubusa.com/transform-your-business-with-high-quality-supply-chain-solutions/</w:t>
        </w:r>
      </w:hyperlink>
      <w:r>
        <w:t xml:space="preserve"> - This URL supports the claim that Fulfillment Hub USA offers comprehensive supply chain solutions, including warehousing and order fulfillment, which help retailers streamline operations and enhance customer satisfaction.</w:t>
      </w:r>
      <w:r/>
    </w:p>
    <w:p>
      <w:pPr>
        <w:pStyle w:val="ListNumber"/>
        <w:spacing w:line="240" w:lineRule="auto"/>
        <w:ind w:left="720"/>
      </w:pPr>
      <w:r/>
      <w:hyperlink r:id="rId11">
        <w:r>
          <w:rPr>
            <w:color w:val="0000EE"/>
            <w:u w:val="single"/>
          </w:rPr>
          <w:t>https://fulfillmenthubusa.com/the-role-of-fulfillment-centers-in-supply-chain-management/</w:t>
        </w:r>
      </w:hyperlink>
      <w:r>
        <w:t xml:space="preserve"> - This URL corroborates the importance of fulfillment centers like Fulfillment Hub USA in managing inventory, processing orders efficiently, and ensuring timely distribution, which are critical in navigating supply chain challenges.</w:t>
      </w:r>
      <w:r/>
    </w:p>
    <w:p>
      <w:pPr>
        <w:pStyle w:val="ListNumber"/>
        <w:spacing w:line="240" w:lineRule="auto"/>
        <w:ind w:left="720"/>
      </w:pPr>
      <w:r/>
      <w:hyperlink r:id="rId12">
        <w:r>
          <w:rPr>
            <w:color w:val="0000EE"/>
            <w:u w:val="single"/>
          </w:rPr>
          <w:t>https://fulfillmenthubusa.com/the-future-of-supply-chain-management-how-services-are-evolving-to-meet-growing-demands/</w:t>
        </w:r>
      </w:hyperlink>
      <w:r>
        <w:t xml:space="preserve"> - This source highlights Fulfillment Hub USA's investment in cutting-edge technology and its focus on automation and sustainability, reinforcing the role of such companies in driving supply chain efficiencies.</w:t>
      </w:r>
      <w:r/>
    </w:p>
    <w:p>
      <w:pPr>
        <w:pStyle w:val="ListNumber"/>
        <w:spacing w:line="240" w:lineRule="auto"/>
        <w:ind w:left="720"/>
      </w:pPr>
      <w:r/>
      <w:hyperlink r:id="rId13">
        <w:r>
          <w:rPr>
            <w:color w:val="0000EE"/>
            <w:u w:val="single"/>
          </w:rPr>
          <w:t>https://www.mckinsey.com/business-functions/operations/our-insights/logistics-matters</w:t>
        </w:r>
      </w:hyperlink>
      <w:r>
        <w:t xml:space="preserve"> - This McKinsey article discusses the broader context of logistics and supply chain management, emphasizing the role of partnerships and technology in improving operational efficiency—principles that align with Fulfillment Hub USA's strategies.</w:t>
      </w:r>
      <w:r/>
    </w:p>
    <w:p>
      <w:pPr>
        <w:pStyle w:val="ListNumber"/>
        <w:spacing w:line="240" w:lineRule="auto"/>
        <w:ind w:left="720"/>
      </w:pPr>
      <w:r/>
      <w:hyperlink r:id="rId14">
        <w:r>
          <w:rPr>
            <w:color w:val="0000EE"/>
            <w:u w:val="single"/>
          </w:rPr>
          <w:t>https://www.bcg.com/publications/2020/perspectives-on-retail-supply-chains</w:t>
        </w:r>
      </w:hyperlink>
      <w:r>
        <w:t xml:space="preserve"> - BCG's perspective on retail supply chains underscores the importance of adaptable and efficient supply chain management, aligning with Fulfillment Hub USA's mission to support retailers in optimizing their operations.</w:t>
      </w:r>
      <w:r/>
    </w:p>
    <w:p>
      <w:pPr>
        <w:pStyle w:val="ListNumber"/>
        <w:spacing w:line="240" w:lineRule="auto"/>
        <w:ind w:left="720"/>
      </w:pPr>
      <w:r/>
      <w:hyperlink r:id="rId15">
        <w:r>
          <w:rPr>
            <w:color w:val="0000EE"/>
            <w:u w:val="single"/>
          </w:rPr>
          <w:t>https://hbr.org/2020/03/strategies-for-managing-supply-chain-risk-in-the-time-of-coronavirus</w:t>
        </w:r>
      </w:hyperlink>
      <w:r>
        <w:t xml:space="preserve"> - This Harvard Business Review article emphasizes strategies for managing supply chain risks, including collaboration and adaptability—both key aspects of Fulfillment Hub USA's approach to supporting retailers.</w:t>
      </w:r>
      <w:r/>
    </w:p>
    <w:p>
      <w:pPr>
        <w:pStyle w:val="ListNumber"/>
        <w:spacing w:line="240" w:lineRule="auto"/>
        <w:ind w:left="720"/>
      </w:pPr>
      <w:r/>
      <w:hyperlink r:id="rId16">
        <w:r>
          <w:rPr>
            <w:color w:val="0000EE"/>
            <w:u w:val="single"/>
          </w:rPr>
          <w:t>https://fulfillmenthubusa.com/driving-efficiency-and-innovation-through-retailer-supply-chain-collaboration/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lfillmenthubusa.com/transform-your-business-with-high-quality-supply-chain-solutions/" TargetMode="External"/><Relationship Id="rId11" Type="http://schemas.openxmlformats.org/officeDocument/2006/relationships/hyperlink" Target="https://fulfillmenthubusa.com/the-role-of-fulfillment-centers-in-supply-chain-management/" TargetMode="External"/><Relationship Id="rId12" Type="http://schemas.openxmlformats.org/officeDocument/2006/relationships/hyperlink" Target="https://fulfillmenthubusa.com/the-future-of-supply-chain-management-how-services-are-evolving-to-meet-growing-demands/" TargetMode="External"/><Relationship Id="rId13" Type="http://schemas.openxmlformats.org/officeDocument/2006/relationships/hyperlink" Target="https://www.mckinsey.com/business-functions/operations/our-insights/logistics-matters" TargetMode="External"/><Relationship Id="rId14" Type="http://schemas.openxmlformats.org/officeDocument/2006/relationships/hyperlink" Target="https://www.bcg.com/publications/2020/perspectives-on-retail-supply-chains" TargetMode="External"/><Relationship Id="rId15" Type="http://schemas.openxmlformats.org/officeDocument/2006/relationships/hyperlink" Target="https://hbr.org/2020/03/strategies-for-managing-supply-chain-risk-in-the-time-of-coronavirus" TargetMode="External"/><Relationship Id="rId16" Type="http://schemas.openxmlformats.org/officeDocument/2006/relationships/hyperlink" Target="https://fulfillmenthubusa.com/driving-efficiency-and-innovation-through-retailer-supply-chain-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