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CIOs must harness agentic AI and strategic upskilling to revolutionise procurement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 the forward-thinking CIOs of 2025, merely having a grasp of data and infrastructure is insufficient. They must evolve into key drivers of business value, and this is particularly evident in the realm of procurement. The emergence of advanced artificial intelligence and analytics is poised to unlock innovative avenues for agility, substantial savings, and enhanced intelligence, fundamentally altering how organisations create value and maintain compliance.</w:t>
      </w:r>
      <w:r/>
    </w:p>
    <w:p>
      <w:r/>
      <w:r>
        <w:t>The procurement landscape is reflective of broader digital transformation trends. CIOs who cultivate a curiosity regarding emerging technologies will be better equipped to lead effectively.</w:t>
      </w:r>
      <w:r/>
    </w:p>
    <w:p>
      <w:r/>
      <w:r>
        <w:t>The following eight trends are set to transform procurement practices by 2025, offering crucial insights for CIOs and technology buyers:</w:t>
      </w:r>
      <w:r/>
    </w:p>
    <w:p>
      <w:r/>
      <w:r>
        <w:t>Agentic AI, a groundbreaking advancement in artificial intelligence, is beginning to emerge prominently. This new breed of AI agents can autonomously set goals and make decisions across complex workflows, a feature being integrated into procurement platforms. Although early pilot programmes are showing promise, it is projected that widespread adoption is still several years away. CIOs should focus on this evolution while maintaining a critical view, as many tools currently claiming “agent” functionalities are often only advanced GenAI-assisted aids.</w:t>
      </w:r>
      <w:r/>
    </w:p>
    <w:p>
      <w:r/>
      <w:r>
        <w:t>Simultaneously, there is a notable renaissance in contract lifecycle management (CLM). As businesses move away from traditional manual processes and disconnected spreadsheets, the demand for AI-enhanced CLM solutions is surging. Features such as clause discovery and contract summarisation are revolutionising the efficiency and insightfulness of negotiations. Vendors who merge automation with tailored features are likely to find success in this burgeoning market.</w:t>
      </w:r>
      <w:r/>
    </w:p>
    <w:p>
      <w:r/>
      <w:r>
        <w:t>The return of cost savings to the top of the agenda marks a significant shift in procurement priorities. Following a pandemic-induced focus on resilience and sustainability, the pressing reality of lingering inflation has shifted attention back to financial efficiency. CIOs and procurement leaders are being prompted to seek solutions that can uncover and quantify savings opportunities rigorously. As budget scrutiny intensifies, a renewed alignment between IT sourcing and overall financial outcomes will become increasingly critical.</w:t>
      </w:r>
      <w:r/>
    </w:p>
    <w:p>
      <w:r/>
      <w:r>
        <w:t>As traditional procurement players face disruption, new entrants from diverse sectors—including cloud giants and AI startups—are setting their sights on the procurement technology market. The anticipated five-year compound annual growth rate for procurement applications stands at an impressive 10.6%. This influx of competition will afford buyers a wider array of choices; however, it also paves the way for added complexity in decision-making processes.</w:t>
      </w:r>
      <w:r/>
    </w:p>
    <w:p>
      <w:r/>
      <w:r>
        <w:t>The evolution of the procurement role itself is another significant trend. With heightened intelligence featured in procurement platforms, manual tasks such as invoice tracking are expected to be increasingly carried out by AI, allowing procurement professionals more time to focus on strategy. As this function evolves, organisations will need to invest in upskilling staff to become proficient in managing AI systems, transitioning their roles from mere process executors to strategic value architects.</w:t>
      </w:r>
      <w:r/>
    </w:p>
    <w:p>
      <w:r/>
      <w:r>
        <w:t>Moreover, direct spend management is gaining recognition as an urgent area needing technological support. Historically neglected despite constituting a substantial portion of total organisational expenditure, this facet of procurement is now coming under the spotlight. Emerging point solutions tailored for direct spend, infused with AI insights, are designed to integrate seamlessly with enterprise resource planning (ERP) and supply chain systems, responding to heightened demands for transparency and resilience.</w:t>
      </w:r>
      <w:r/>
    </w:p>
    <w:p>
      <w:r/>
      <w:r>
        <w:t>Furthermore, spend orchestration—a newly developing category bringing greater visibility and control across the procurement lifecycle—is poised to take a more central role. Initially regarded as a niche function, these platforms are expanding their operational scope to encompass analytics and supplier relationship management, with some potentially replacing traditional systems. As this space matures, the focus and capabilities of providers will likely differentiate substantially.</w:t>
      </w:r>
      <w:r/>
    </w:p>
    <w:p>
      <w:r/>
      <w:r>
        <w:t>Lastly, while earlier years saw an inclination towards all-inclusive procurement solutions, the rise of targeted point solutions is challenging that paradigm. While this diversification offers opportunities, it simultaneously introduces complexity for procurement teams navigating an increasingly crowded marketplace. CIOs must refine their sourcing strategies to effectively evaluate these multifaceted options.</w:t>
      </w:r>
      <w:r/>
    </w:p>
    <w:p>
      <w:r/>
      <w:r>
        <w:t>In summary, the dynamics of procurement technology are rapidly evolving, driven by powerful innovations in AI and changing business priorities. Key takeaways for CIOs include rigorous assessments of emerging AI tools, heightened focus on cost-saving capabilities, investment in strategic training for procurement teams, and continual reassessment of their technology stack to adapt swiftly to an evolving landscape.</w:t>
      </w:r>
      <w:r/>
    </w:p>
    <w:p>
      <w:r/>
      <w:r>
        <w:t>As the procurement landscape transforms, newly established platforms such as IDC TechMatch offer promising avenues for technology leaders to confidently navigate their software investment decisions, equipped with the most reliable insights from the IT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 6, 7, 8</w:t>
      </w:r>
      <w:r/>
    </w:p>
    <w:p>
      <w:pPr>
        <w:pStyle w:val="ListNumber"/>
        <w:spacing w:line="240" w:lineRule="auto"/>
        <w:ind w:left="720"/>
      </w:pPr>
      <w:r/>
      <w:r>
        <w:t>Paragraphs 1, 3, 4, 5, 7</w:t>
      </w:r>
      <w:r/>
    </w:p>
    <w:p>
      <w:pPr>
        <w:pStyle w:val="ListNumber"/>
        <w:spacing w:line="240" w:lineRule="auto"/>
        <w:ind w:left="720"/>
      </w:pPr>
      <w:r/>
      <w:r>
        <w:t>Paragraph 4</w:t>
      </w:r>
      <w:r/>
    </w:p>
    <w:p>
      <w:pPr>
        <w:pStyle w:val="ListNumber"/>
        <w:spacing w:line="240" w:lineRule="auto"/>
        <w:ind w:left="720"/>
      </w:pPr>
      <w:r/>
      <w:r>
        <w:t>Paragraph 6</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3</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https://www.cio.com/article/3981157/it-procurement-trends-every-cio-should-watch-in-2025.html</w:t>
        </w:r>
      </w:hyperlink>
      <w:r>
        <w:t xml:space="preserve"> - Please view link - unable to able to access data</w:t>
      </w:r>
      <w:r/>
    </w:p>
    <w:p>
      <w:pPr>
        <w:pStyle w:val="ListNumber"/>
        <w:spacing w:line="240" w:lineRule="auto"/>
        <w:ind w:left="720"/>
      </w:pPr>
      <w:r/>
      <w:hyperlink r:id="rId10">
        <w:r>
          <w:rPr>
            <w:color w:val="0000EE"/>
            <w:u w:val="single"/>
          </w:rPr>
          <w:t>https://www.cio.com/article/3981157/it-procurement-trends-every-cio-should-watch-in-2025.html</w:t>
        </w:r>
      </w:hyperlink>
      <w:r>
        <w:t xml:space="preserve"> - This article discusses eight key trends transforming IT procurement in 2025, including the emergence of agentic AI, the resurgence of contract lifecycle management (CLM), a renewed focus on cost savings, the entry of non-traditional tech providers, the evolving role of procurement professionals, the rise of direct spend management, the sophistication of spend orchestration, and the increasing complexity and choice in procurement solutions. It emphasizes the importance for CIOs to monitor these developments to drive value across the business.</w:t>
      </w:r>
      <w:r/>
    </w:p>
    <w:p>
      <w:pPr>
        <w:pStyle w:val="ListNumber"/>
        <w:spacing w:line="240" w:lineRule="auto"/>
        <w:ind w:left="720"/>
      </w:pPr>
      <w:r/>
      <w:hyperlink r:id="rId11">
        <w:r>
          <w:rPr>
            <w:color w:val="0000EE"/>
            <w:u w:val="single"/>
          </w:rPr>
          <w:t>https://www.npifinancial.com/blog/5-trends-defining-the-future-of-it-procurement</w:t>
        </w:r>
      </w:hyperlink>
      <w:r>
        <w:t xml:space="preserve"> - This article outlines five trends shaping the future of IT procurement, including the essential role of AI-enhanced vendor intelligence, the rise of specialized IT procurement platforms, and the practical deployment of AI for high-impact outcomes. It highlights how AI-driven insights are becoming crucial for procurement teams to access real-time intelligence on pricing trends, supplier risk, and market data, driving better negotiation outcomes and operational efficiency.</w:t>
      </w:r>
      <w:r/>
    </w:p>
    <w:p>
      <w:pPr>
        <w:pStyle w:val="ListNumber"/>
        <w:spacing w:line="240" w:lineRule="auto"/>
        <w:ind w:left="720"/>
      </w:pPr>
      <w:r/>
      <w:hyperlink r:id="rId12">
        <w:r>
          <w:rPr>
            <w:color w:val="0000EE"/>
            <w:u w:val="single"/>
          </w:rPr>
          <w:t>https://www.lineup.de/en/post/sourcing-trends-2025-what-the-future-holds/</w:t>
        </w:r>
      </w:hyperlink>
      <w:r>
        <w:t xml:space="preserve"> - This article explores sourcing trends for 2025, focusing on digitalization and automation in procurement processes. It discusses how e-procurement systems and AI-supported automation are redefining efficiency, enabling seamless digitalization of purchasing processes and real-time procurement decisions. The integration of AI algorithms to analyze historical data and identify potential savings is also highlighted as a key development in procurement strategies.</w:t>
      </w:r>
      <w:r/>
    </w:p>
    <w:p>
      <w:pPr>
        <w:pStyle w:val="ListNumber"/>
        <w:spacing w:line="240" w:lineRule="auto"/>
        <w:ind w:left="720"/>
      </w:pPr>
      <w:r/>
      <w:hyperlink r:id="rId13">
        <w:r>
          <w:rPr>
            <w:color w:val="0000EE"/>
            <w:u w:val="single"/>
          </w:rPr>
          <w:t>https://www.amt-consulting.com/en/procurement-trends-for-2025/</w:t>
        </w:r>
      </w:hyperlink>
      <w:r>
        <w:t xml:space="preserve"> - This article examines procurement trends for 2025, emphasizing the automation of procurement processes and the integration of sustainability and the circular economy in procurement strategies. It discusses how tools like Robotic Process Automation (RPA) and Artificial Intelligence (AI) are optimizing processes and reducing costs, and how companies are implementing strategies to reduce their environmental impact, such as reusing materials and choosing suppliers aligned with sustainable practices.</w:t>
      </w:r>
      <w:r/>
    </w:p>
    <w:p>
      <w:pPr>
        <w:pStyle w:val="ListNumber"/>
        <w:spacing w:line="240" w:lineRule="auto"/>
        <w:ind w:left="720"/>
      </w:pPr>
      <w:r/>
      <w:hyperlink r:id="rId14">
        <w:r>
          <w:rPr>
            <w:color w:val="0000EE"/>
            <w:u w:val="single"/>
          </w:rPr>
          <w:t>https://mavenvista.com/procurement-trends-2025/</w:t>
        </w:r>
      </w:hyperlink>
      <w:r>
        <w:t xml:space="preserve"> - This article identifies key trends defining procurement and supply chain in 2025, including the essential role of AI agents in operational processes, the evolution of value metrics beyond cost savings to include resilience, sustainability, and regulatory compliance, and the need for resilience in a shifting regulatory landscape. It emphasizes the importance of AI agents in managing tasks like demand forecasting and risk monitoring, and the necessity for companies to adapt to evolving value metrics and regulatory requirements.</w:t>
      </w:r>
      <w:r/>
    </w:p>
    <w:p>
      <w:pPr>
        <w:pStyle w:val="ListNumber"/>
        <w:spacing w:line="240" w:lineRule="auto"/>
        <w:ind w:left="720"/>
      </w:pPr>
      <w:r/>
      <w:hyperlink r:id="rId15">
        <w:r>
          <w:rPr>
            <w:color w:val="0000EE"/>
            <w:u w:val="single"/>
          </w:rPr>
          <w:t>https://www.netsuite.com/portal/resource/articles/erp/procurement-trends.shtml</w:t>
        </w:r>
      </w:hyperlink>
      <w:r>
        <w:t xml:space="preserve"> - This article discusses procurement trends, focusing on the rise of generative AI and sustainable procurement practices. It highlights how generative AI is transforming procurement by enabling faster supplier evaluations and decision-making, and how businesses are increasingly recognizing the importance of environmentally conscious and sustainable procurement practices, including reducing carbon emissions and adopting responsible sourcing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981157/it-procurement-trends-every-cio-should-watch-in-2025.html" TargetMode="External"/><Relationship Id="rId11" Type="http://schemas.openxmlformats.org/officeDocument/2006/relationships/hyperlink" Target="https://www.npifinancial.com/blog/5-trends-defining-the-future-of-it-procurement" TargetMode="External"/><Relationship Id="rId12" Type="http://schemas.openxmlformats.org/officeDocument/2006/relationships/hyperlink" Target="https://www.lineup.de/en/post/sourcing-trends-2025-what-the-future-holds/" TargetMode="External"/><Relationship Id="rId13" Type="http://schemas.openxmlformats.org/officeDocument/2006/relationships/hyperlink" Target="https://www.amt-consulting.com/en/procurement-trends-for-2025/" TargetMode="External"/><Relationship Id="rId14" Type="http://schemas.openxmlformats.org/officeDocument/2006/relationships/hyperlink" Target="https://mavenvista.com/procurement-trends-2025/" TargetMode="External"/><Relationship Id="rId15" Type="http://schemas.openxmlformats.org/officeDocument/2006/relationships/hyperlink" Target="https://www.netsuite.com/portal/resource/articles/erp/procurement-trends.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