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Resilinc unveils AI platform on Microsoft Azure to create self-healing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Resilinc, a company specialising in AI-driven supply chain risk and compliance solutions, has launched its Agentic AI platform, integrating Microsoft Azure’s cloud and artificial intelligence capabilities to enhance supply chain orchestration. According to the company, this platform combines autonomous AI agents with Azure’s infrastructure to detect, respond to, and resolve supply chain disruptions and compliance risks in real time, marking a shift towards what it describes as a “self-healing” supply chain system.</w:t>
      </w:r>
      <w:r/>
    </w:p>
    <w:p>
      <w:r/>
      <w:r>
        <w:t>The platform, made available through the Microsoft Azure Marketplace, reportedly monitors millions of public and private data sources to identify threats spanning geopolitical, regulatory, cyber, and environmental domains. Initial features include real-time disruption alerts, screening for forced labour compliance, and tariff risk monitoring, with further capabilities expected to roll out throughout the year. Resilinc claims that these AI agents can significantly reduce incident response times — suggesting improvements of up to 75% — while also being capable of quantifying financial and operational impacts and initiating mitigation workflows.</w:t>
      </w:r>
      <w:r/>
    </w:p>
    <w:p>
      <w:r/>
      <w:r>
        <w:t>The integration with Microsoft Azure is said to bring several benefits, such as enhanced scalability, security, and seamless enterprise integration, including identity security and connectivity with enterprise resource planning (ERP) systems and data lakes. The platform also highlights compliance with major standards like SOC 2, ISO 270001, and GDPR. Resilinc emphasises the modular nature of the platform, allowing organisations to scale its deployment according to supply chain complexity and maturity.</w:t>
      </w:r>
      <w:r/>
    </w:p>
    <w:p>
      <w:r/>
      <w:r>
        <w:t>In the context of increasing regulatory and operational challenges — including forced labour regulations, shifting trade tariffs, and environmental risks — supply chain teams are under pressure to manage more complex risk scenarios. Resilinc's new platform aims to provide near-instant compliance monitoring and predictive risk intelligence across multiple supplier tiers, potentially enabling firms to anticipate vulnerabilities before they escalate into disruptions. The company’s CEO described the integration of Azure as crucial to providing customers with the security and scale necessary for proactive risk management.</w:t>
      </w:r>
      <w:r/>
    </w:p>
    <w:p>
      <w:r/>
      <w:r>
        <w:t>Industry recognition appears to back Resilinc’s approach: earlier this year, the firm was named a Leader in the inaugural Gartner Magic Quadrant for Supplier Risk Management Solutions. Analysts have acknowledged Resilinc's emphasis on combining deep multi-tier supply chain visibility, real-time risk alerts, and AI-powered predictive tools within its software-as-a-service offering, positioning the company as a forward-looking player in supply chain risk management.</w:t>
      </w:r>
      <w:r/>
    </w:p>
    <w:p>
      <w:r/>
      <w:r>
        <w:t>While Resilinc’s platform is framed as highly innovative, independent assessments and user experiences are yet to emerge fully, as the Agentic AI system represents a relatively new step in supply chain technology. Critics may note that AI-driven autonomous decision-making in supply chains carries inherent risks around accuracy, data privacy, and the challenge of integrating with existing corporate systems. However, industry experts attending events featuring the platform have noted its potential to transform manual risk management tasks into automated, actionable measures, thus improving operational resilience and competitive advantage.</w:t>
      </w:r>
      <w:r/>
    </w:p>
    <w:p>
      <w:r/>
      <w:r>
        <w:t>Overall, Resilinc’s launch reflects a broader trend within supply chain management towards greater automation, predictive analytics, and real-time responsiveness, driven by advances in AI and cloud computing. Whether such platforms can deliver consistent value across diverse industries remains to be seen, but the integration of agentic AI with robust cloud infrastructure like Azure underscores an industry push towards more intelligent, self-adaptive supply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https://www.globenewswire.com/news-release/2025/07/09/3112481/0/en/Resilinc-Launches-Agentic-AI-for-Supply-Chain-Risk-and-Compliance-Built-on-Microsoft-Azure.html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https://www.globenewswire.com/news-release/2025/07/09/3112481/0/en/Resilinc-Launches-Agentic-AI-for-Supply-Chain-Risk-and-Compliance-Built-on-Microsoft-Azure.html</w:t>
        </w:r>
      </w:hyperlink>
      <w:r>
        <w:t xml:space="preserve"> - Resilinc has introduced its Agentic AI platform, integrating Microsoft Azure's cloud and AI capabilities to enhance supply chain risk management. This platform employs autonomous AI agents to detect and address disruptions and compliance risks in real time. Available through the Microsoft Azure Marketplace, it offers features like real-time disruption monitoring, forced labor compliance, and tariff screening agents. Resilinc's integration with Azure's infrastructure ensures scalability and security, enabling enterprises to proactively manage supply chain risks and maintain compliance.</w:t>
      </w:r>
      <w:r/>
    </w:p>
    <w:p>
      <w:pPr>
        <w:pStyle w:val="ListNumber"/>
        <w:spacing w:line="240" w:lineRule="auto"/>
        <w:ind w:left="720"/>
      </w:pPr>
      <w:r/>
      <w:hyperlink r:id="rId11">
        <w:r>
          <w:rPr>
            <w:color w:val="0000EE"/>
            <w:u w:val="single"/>
          </w:rPr>
          <w:t>https://resilinc.ai/products/agentic-ai-supply-chain-risk-platform/</w:t>
        </w:r>
      </w:hyperlink>
      <w:r>
        <w:t xml:space="preserve"> - Resilinc's Agentic AI platform transforms complex supply chain data into automated risk mitigation and compliance actions. Key components include AI agents tailored to industry-specific needs, risk and compliance solutions, supply chain mapping for multi-tier visibility, event and disruption monitoring, and 'what-if' scenario planning. The platform aims to reduce response times and strengthen competitive edge by turning manual processes into instant, automated actions, keeping supply chains protected and teams focused.</w:t>
      </w:r>
      <w:r/>
    </w:p>
    <w:p>
      <w:pPr>
        <w:pStyle w:val="ListNumber"/>
        <w:spacing w:line="240" w:lineRule="auto"/>
        <w:ind w:left="720"/>
      </w:pPr>
      <w:r/>
      <w:hyperlink r:id="rId12">
        <w:r>
          <w:rPr>
            <w:color w:val="0000EE"/>
            <w:u w:val="single"/>
          </w:rPr>
          <w:t>https://resilinc.ai/products/agentic-ai-supply-chain-monitoring/</w:t>
        </w:r>
      </w:hyperlink>
      <w:r>
        <w:t xml:space="preserve"> - Resilinc's EventWatch^{AI} is an advanced AI-powered monitoring system that scans over 104 million sources to detect supply chain risks in real time. It offers comprehensive global monitoring, tailored alerts for relevant risks, and predictive scenario planning. The system continuously monitors news outlets, social media, and government reports across multiple languages and countries, providing customized notifications on various event types and risk categories, enabling swift and informed decision-making.</w:t>
      </w:r>
      <w:r/>
    </w:p>
    <w:p>
      <w:pPr>
        <w:pStyle w:val="ListNumber"/>
        <w:spacing w:line="240" w:lineRule="auto"/>
        <w:ind w:left="720"/>
      </w:pPr>
      <w:r/>
      <w:hyperlink r:id="rId13">
        <w:r>
          <w:rPr>
            <w:color w:val="0000EE"/>
            <w:u w:val="single"/>
          </w:rPr>
          <w:t>https://resilinc.ai/</w:t>
        </w:r>
      </w:hyperlink>
      <w:r>
        <w:t xml:space="preserve"> - Resilinc provides AI-powered supply chain risk management solutions, empowering companies to predict, mitigate, and quickly respond to disruptions. Their platform offers real-time disruption monitoring, deep sub-tier visibility with part-site mapping, and predictive analytics. Resilinc enables companies to identify, analyze, and manage risks like compliance, supplier performance, extreme weather, and geopolitics to ensure operational resilience and a competitive advantage.</w:t>
      </w:r>
      <w:r/>
    </w:p>
    <w:p>
      <w:pPr>
        <w:pStyle w:val="ListNumber"/>
        <w:spacing w:line="240" w:lineRule="auto"/>
        <w:ind w:left="720"/>
      </w:pPr>
      <w:r/>
      <w:hyperlink r:id="rId14">
        <w:r>
          <w:rPr>
            <w:color w:val="0000EE"/>
            <w:u w:val="single"/>
          </w:rPr>
          <w:t>https://resilinc.ai/press-release/resilinc-recognized-as-a-leader-in-inaugural-gartner-magic-quadrant-for-supplier-risk-management-solutions/</w:t>
        </w:r>
      </w:hyperlink>
      <w:r>
        <w:t xml:space="preserve"> - Resilinc has been recognized as a Leader in the inaugural 2025 Gartner® Magic Quadrant™ for Supplier Risk Management Solutions. This recognition reflects Resilinc's ability to combine deep multi-tier supply chain visibility, real-time risk monitoring, and AI-powered predictive intelligence into a SaaS platform that powers complex supply chains. The company's forward-looking strategy emphasizes its investment in Agentic AI—intelligent and action-oriented agents for risk and compliance.</w:t>
      </w:r>
      <w:r/>
    </w:p>
    <w:p>
      <w:pPr>
        <w:pStyle w:val="ListNumber"/>
        <w:spacing w:line="240" w:lineRule="auto"/>
        <w:ind w:left="720"/>
      </w:pPr>
      <w:r/>
      <w:hyperlink r:id="rId15">
        <w:r>
          <w:rPr>
            <w:color w:val="0000EE"/>
            <w:u w:val="single"/>
          </w:rPr>
          <w:t>https://resilinc.ai/blog/resilinc-at-ism-world-2025-reinventing-supply-chain-risk-management-with-agentic-ai/</w:t>
        </w:r>
      </w:hyperlink>
      <w:r>
        <w:t xml:space="preserve"> - At the ISM World 2025 conference, Resilinc showcased its Agentic AI platform, a proactive and autonomous system that goes beyond alerts to manage supply chain risk. The platform offers real-time detection by monitoring over 100 million sources, automated impact assessment, and mitigation guidance and actions. Attendees were impressed by the platform’s ability to simulate regulatory impact, including tariff scenarios and forced labor violations, and propose sourcing shifts before disruption strikes.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7/09/3112481/0/en/Resilinc-Launches-Agentic-AI-for-Supply-Chain-Risk-and-Compliance-Built-on-Microsoft-Azure.html" TargetMode="External"/><Relationship Id="rId11" Type="http://schemas.openxmlformats.org/officeDocument/2006/relationships/hyperlink" Target="https://resilinc.ai/products/agentic-ai-supply-chain-risk-platform/" TargetMode="External"/><Relationship Id="rId12" Type="http://schemas.openxmlformats.org/officeDocument/2006/relationships/hyperlink" Target="https://resilinc.ai/products/agentic-ai-supply-chain-monitoring/" TargetMode="External"/><Relationship Id="rId13" Type="http://schemas.openxmlformats.org/officeDocument/2006/relationships/hyperlink" Target="https://resilinc.ai/" TargetMode="External"/><Relationship Id="rId14" Type="http://schemas.openxmlformats.org/officeDocument/2006/relationships/hyperlink" Target="https://resilinc.ai/press-release/resilinc-recognized-as-a-leader-in-inaugural-gartner-magic-quadrant-for-supplier-risk-management-solutions/" TargetMode="External"/><Relationship Id="rId15" Type="http://schemas.openxmlformats.org/officeDocument/2006/relationships/hyperlink" Target="https://resilinc.ai/blog/resilinc-at-ism-world-2025-reinventing-supply-chain-risk-management-with-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