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Sainsbury’s restructures leadership to unify retail, sustainability and digital strategy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British supermarket giant Sainsbury’s is undertaking a significant leadership restructure aimed at enhancing its operational efficiency, sustainability agenda, and digital capabilities as part of its broader strategic plan known as the “Next Level” strategy. This extensive shake-up follows the departure of Clodagh Moriarty, the former Chief Retail and Technology Officer, who left Sainsbury’s to become CEO at Dunelm in October 2025.</w:t>
      </w:r>
      <w:r/>
    </w:p>
    <w:p>
      <w:r/>
      <w:r>
        <w:t>The reorganisation introduces several notable changes within the executive board. Tracey Clements has been appointed to a newly created role as Chief Retail, Logistics and Supply Officer. Bringing a wealth of experience from senior leadership roles at BP, Boots, and Tesco, Clements will unify retail operations, supply chain, logistics, and digital initiatives under a single leadership umbrella. Her background in convenience retail and operational efficiency, combined with a strong focus on customer experience and diversity, positions her well to navigate the complexities of the modern grocery market. CEO Simon Roberts has expressed enthusiasm for her appointment, highlighting her dynamic, customer-centric approach as integral to driving the next chapter of Sainsbury’s growth and innovation.</w:t>
      </w:r>
      <w:r/>
    </w:p>
    <w:p>
      <w:r/>
      <w:r>
        <w:t>Rhian Bartlett’s role has expanded significantly, evolving into the Chief Commercial and Sustainability Officer. Formerly Chief Commercial Officer, Bartlett will now integrate sustainability directly into commercial decision-making processes, reflecting Sainsbury’s heightened commitment to environmental responsibility. This shift aligns with wider structural changes in the sustainability team, including the departure of Celia Cole, the senior head of environmental sustainability, part of a broader reduction in head office roles as the supermarket addresses economic pressures.</w:t>
      </w:r>
      <w:r/>
    </w:p>
    <w:p>
      <w:r/>
      <w:r>
        <w:t>Mark Given has also seen an augmentation of his responsibilities. Originally overseeing marketing, data, and sustainability, Given now holds the title of Chief Technology, Marketing and Data Officer. His remit now includes technological innovation alongside managing data analytics and the retailer’s sustainability efforts. Given, who has been with Sainsbury’s for over a decade, has led sustainability initiatives since 2022 and also manages the Nectar loyalty scheme. This consolidation of marketing, data, technology, and sustainability signifies Sainsbury’s strategy to leverage integrated digital capabilities and customer insights to boost operational performance and sustainability goals.</w:t>
      </w:r>
      <w:r/>
    </w:p>
    <w:p>
      <w:r/>
      <w:r>
        <w:t>Meanwhile, Graham Biggart retains his role as Chief Strategy Officer and additionally assumes managing director responsibilities for Argos, Sainsbury’s non-food retail format. This direct reporting line to Biggart underlines the supermarket's focus on enhancing its non-food operations within the competitive retail landscape.</w:t>
      </w:r>
      <w:r/>
    </w:p>
    <w:p>
      <w:r/>
      <w:r>
        <w:t>These leadership changes come in the context of a challenging economic environment marked by higher wage bills and increased employer national insurance contributions, which have collectively increased Sainsbury’s operating costs by an estimated £140 million annually. In response, the retailer announced in January 2025 plans to cut over 3,000 roles, including a 20% reduction in senior management, alongside closing in-store cafés and food counters to reallocate space for fresh food ranges. Despite these pressures, Sainsbury’s reported stronger-than-expected first-quarter sales and an 8% rise in share value during 2025, with predictions of 7% profit growth for the full year.</w:t>
      </w:r>
      <w:r/>
    </w:p>
    <w:p>
      <w:r/>
      <w:r>
        <w:t>The restructuring epitomises CEO Simon Roberts’ strategic focus on cost-saving, operational excellence, and embedding sustainability as a core business element. By reconfiguring leadership responsibilities to bring retail, logistics, strategy, and sustainability under more cohesive management, and by empowering executives with broad, integrated roles, Sainsbury’s aims to future-proof its business model amid the evolving demands of the retail sector and the increasing importance of environmental and digital transformation.</w:t>
      </w:r>
      <w:r/>
    </w:p>
    <w:p>
      <w:r/>
      <w:r>
        <w:t>In summary, Sainsbury’s leadership overhaul is not merely a routine executive reshuffle but a clear signal of its intent to strengthen its positioning through operational agility, sustainable growth, and enhanced customer experience, spearheaded by an experienced and restructured executive team.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https://www.lebensmittelzeitung.net/handel/nachrichten/britischer-handelskonzern-sainsburys-baut-vorstand-um-185829?utm_source=rss&amp;utm_medium=referral&amp;utm_campaign=news&amp;utm_term=</w:t>
        </w:r>
      </w:hyperlink>
      <w:r>
        <w:t xml:space="preserve"> - Please view link - unable to able to access data</w:t>
      </w:r>
      <w:r/>
    </w:p>
    <w:p>
      <w:pPr>
        <w:pStyle w:val="ListNumber"/>
        <w:spacing w:line="240" w:lineRule="auto"/>
        <w:ind w:left="720"/>
      </w:pPr>
      <w:r/>
      <w:hyperlink r:id="rId11">
        <w:r>
          <w:rPr>
            <w:color w:val="0000EE"/>
            <w:u w:val="single"/>
          </w:rPr>
          <w:t>https://www.reuters.com/world/uk/britains-sainsburys-shakes-up-leadership-team-2025-08-05/</w:t>
        </w:r>
      </w:hyperlink>
      <w:r>
        <w:t xml:space="preserve"> - Sainsbury's, the UK's second-largest supermarket chain, has announced a significant shake-up in its leadership team following the resignation of Clodagh Moriarty, Chief Retail and Technology Officer. Moriarty, viewed by some analysts as a potential successor to CEO Simon Roberts, will leave to become Dunelm's CEO in October. In response, Sainsbury's is restructuring roles within its executive board. Tracey Clements will join as Chief Retail, Logistics and Supply Officer, a newly created role; she brings experience from Tesco, Boots, and BP. Mark Given, originally overseeing marketing, data, and sustainability, will also take on technology responsibilities under his revised title of Chief Technology, Marketing and Data Officer. Additionally, Rhian Bartlett's role as Chief Commercial Officer will expand to include sustainability, integrating it more centrally into business decisions. These changes follow Sainsbury's stronger-than-expected first-quarter sales and an 8% rise in share value this year.</w:t>
      </w:r>
      <w:r/>
    </w:p>
    <w:p>
      <w:pPr>
        <w:pStyle w:val="ListNumber"/>
        <w:spacing w:line="240" w:lineRule="auto"/>
        <w:ind w:left="720"/>
      </w:pPr>
      <w:r/>
      <w:hyperlink r:id="rId12">
        <w:r>
          <w:rPr>
            <w:color w:val="0000EE"/>
            <w:u w:val="single"/>
          </w:rPr>
          <w:t>https://www.reuters.com/business/retail-consumer/uks-sainsburys-cut-over-3000-roles-cost-savings-drive-2025-01-23/</w:t>
        </w:r>
      </w:hyperlink>
      <w:r>
        <w:t xml:space="preserve"> - British supermarket group Sainsbury's has announced plans to cut over 3,000 jobs as part of a strategy to counter rising costs in a challenging economic environment. The company, which holds 16% of the UK grocery market, aims to reduce senior management roles by 20% through head office reorganization. This move is driven by increased expenses associated with new government policies, including higher employer social security payments and an increased national minimum wage, which will cost Sainsbury's an additional £140 million annually. The company will also close its remaining patisserie, hot food, and pizza counters, along with 61 Sainsbury's Cafes, to make room for more fresh food ranges in stores. Sainsbury's will look to redeploy affected staff where possible. Despite facing these challenges, Sainsbury's anticipates a 7% profit growth for the full year due to strong food sales during the Christmas period. This restructuring effort is part of CEO Simon Roberts' strategy to achieve £1 billion in operating cost savings over three years.</w:t>
      </w:r>
      <w:r/>
    </w:p>
    <w:p>
      <w:pPr>
        <w:pStyle w:val="ListNumber"/>
        <w:spacing w:line="240" w:lineRule="auto"/>
        <w:ind w:left="720"/>
      </w:pPr>
      <w:r/>
      <w:hyperlink r:id="rId13">
        <w:r>
          <w:rPr>
            <w:color w:val="0000EE"/>
            <w:u w:val="single"/>
          </w:rPr>
          <w:t>https://www.reuters.com/sustainability/boards-policy-regulation/dunelm-names-sainsburys-clodagh-moriarty-new-ceo-2025-07-07/</w:t>
        </w:r>
      </w:hyperlink>
      <w:r>
        <w:t xml:space="preserve"> - Dunelm Group announced that Clodagh Moriarty, currently the Chief Retail and Technology Officer at Sainsbury's, will become its new CEO effective October 1, 2025. She will replace Nick Wilkinson, who is retiring after serving as CEO for seven years. Moriarty brings extensive retail experience from her current role at Sainsbury’s, the UK’s second-largest supermarket chain, where she has been responsible for store operations, digital strategy, customer experience, and technology platforms.</w:t>
      </w:r>
      <w:r/>
    </w:p>
    <w:p>
      <w:pPr>
        <w:pStyle w:val="ListNumber"/>
        <w:spacing w:line="240" w:lineRule="auto"/>
        <w:ind w:left="720"/>
      </w:pPr>
      <w:r/>
      <w:hyperlink r:id="rId14">
        <w:r>
          <w:rPr>
            <w:color w:val="0000EE"/>
            <w:u w:val="single"/>
          </w:rPr>
          <w:t>https://www.thegrocer.co.uk/news/sainsburys-environment-lead-to-leave-in-sustainability-team-shake-up/701453.article</w:t>
        </w:r>
      </w:hyperlink>
      <w:r>
        <w:t xml:space="preserve"> - Sainsbury’s is laying off head office roles as part of a cost-cutting move. One of Sainsbury’s most senior sustainability leads is leaving the company as part of a corporate restructure that will see the department shrink. Group head of environmental sustainability, Celia Cole, will leave the business next month after 13 years of working for the supermarket across different departments. She has led the sustainability team on environmental issues including deforestation, nature positivity, water stewardship, food waste, circular economy and sustainable sourcing. Prior to her four-year stint as environmental sustainability head, Cole held several positions across corporate responsibility and sustainable and ethical sourcing. Her redundancy is part of Sainsbury’s wider reshuffle to its central management structures, which the company announced in January along with 3,000 job losses. The Grocer understands fellow group head of environment, Jo Ennion, is staying in the business as part of what was previously the corporate responsibility &amp; sustainability leadership team – and which is now being rebranded as ‘sustainability’ only and will report directly into chief marketing officer Mark Given. It is understood that corporate responsibility has been integrated into the business across all teams and leadership in recent years, and that the recent update is a reflection of that. As reported last month, Given was promoted to chief marketing, data and sustainability officer, expanding his remit to include oversight of all of the supermarket’s data and analytics efforts, as well as its sustainability and net zero ambitions.</w:t>
      </w:r>
      <w:r/>
    </w:p>
    <w:p>
      <w:pPr>
        <w:pStyle w:val="ListNumber"/>
        <w:spacing w:line="240" w:lineRule="auto"/>
        <w:ind w:left="720"/>
      </w:pPr>
      <w:r/>
      <w:hyperlink r:id="rId15">
        <w:r>
          <w:rPr>
            <w:color w:val="0000EE"/>
            <w:u w:val="single"/>
          </w:rPr>
          <w:t>https://www.retailgazette.co.uk/blog/2025/02/sainsburys-promotes-cmo/</w:t>
        </w:r>
      </w:hyperlink>
      <w:r>
        <w:t xml:space="preserve"> - Sainsbury’s has promoted its chief marketing officer, Mark Given, to the newly created role of chief marketing, data, and sustainability officer as part of the supermarket’s broader push to strengthen its data and analytics capabilities. As part of a restructure announced last month, Given will now oversee all of the retailer‘s data and analytics efforts, alongside his responsibilities for marketing and sustainability. Given, who has been with Sainsbury’s for 12 years, has led the retailer’s sustainability efforts since 2022 and currently manages its Nectar loyalty scheme, including the brand’s retail media business, Nectar 360. The expansion of Given’s role comes as Sainsbury’s consolidates multiple data and sustainability teams into a single unified function. This new team will play a central role in advancing the retailer’s data strategy across its supply chain, stores, and broader business operations. The reshuffle at Sainsbury’s is part of a broader restructuring effort that also includes the promotion of several senior leaders and the recent departure of key figures such as the retailer’s director for clothing and home, Christine Kasoulis. Other job role changes saw Rhian Bartlett become chief commercial officer, while Graham Biggart is taking on the position of MD for Argos and chief strategy and supply officer. This shake-up follows the supermarket’s decision to slash 3,000 jobs as part of CEO Simon Roberts’ Next Level strategy, which includes closing 61 in-store cafés and streamlining operations in response to increasing financial pressures.</w:t>
      </w:r>
      <w:r/>
    </w:p>
    <w:p>
      <w:pPr>
        <w:pStyle w:val="ListNumber"/>
        <w:spacing w:line="240" w:lineRule="auto"/>
        <w:ind w:left="720"/>
      </w:pPr>
      <w:r/>
      <w:hyperlink r:id="rId16">
        <w:r>
          <w:rPr>
            <w:color w:val="0000EE"/>
            <w:u w:val="single"/>
          </w:rPr>
          <w:t>https://www.fpcfreshtalkdaily.co.uk/post/tracey-clements-joins-sainsbury-s-exec-board-to-drive-next-level-strategy</w:t>
        </w:r>
      </w:hyperlink>
      <w:r>
        <w:t xml:space="preserve"> - Tracey Clements has been appointed to a newly created position at Sainsbury's as Chief Retail, Logistics and Supply Officer, joining the company's operating board from 3 September 2025. This move is part of a significant leadership reshuffle aimed at accelerating Sainsbury's 'Next Level' strategy, which focuses on strengthening key areas such as technology, commercial operations, sustainability, retail, and supply chain management. Clements brings a wealth of retail and logistics experience to Sainsbury’s, having most recently served as Senior Vice President for mobility and convenience at BP, a role she left in January 2025. Prior to BP, she held senior leadership roles at Boots and Tesco, including Chief Operating Officer at Boots and Managing Director of Tesco Express as well as CEO of One Stop Stores Ltd. Her career has been marked by a strong focus on customer experience, operational efficiency, and values-led leadership. She is also recognised for advocating workforce diversity and developing talent, further strengthening her fit for the complex demands of Sainsbury's evolving retail landscape. In her new role, Tracey Clements will unify Sainsbury’s retail operations, digital initiatives, customer experience, supply chain, and logistics functions under one leadership umbrella. This consolidated oversight is designed to drive a seamless, customer-first approach across Sainsbury's extensive retail network and digital channels. CEO Simon Roberts expressed enthusiasm about her appointment, highlighting her broad experience and energetic, customer-focused mindset as critical to shaping the next chapter of Sainsbury’s business, underscoring the company’s commitment to growth and innovation. Alongside Clements, Sainsbury's also promoted Mark Given to Chief Technology, Marketing and Data Officer, elevating the strategic importance of technology and data in enhancing customer engagement and operational efficiency. Another key leadership change includes Rhian Bartlett, who has expanded responsibilities as Chief Commercial and Sustainability Officer, integrating sustainability deeply into commercial decisions and emphasising Sainsbury’s commitment to environmental responsibility. These changes follow the departure of Clodagh Moriarty, the former Chief Retail and Technology Officer, who left to become CEO of Dunelm. The reshuffle reflects Sainsbury’s strategic shift to align leadership roles with priorities including digital transformation, sustainability, supply chain excellence, and customer-centric retailing. Tracey Clements's extensive retail background, especially in convenience and large-scale operational roles, positions her well to lead Sainsbury’s through the complexities of today’s grocery market, where efficiency, sustainability, and integrated supply and logistics capabilities are essential. Her experience at BP, where she oversaw a large network of retail sites and focused on customer experience through the lens of an energy company transitioning to net zero, complements Sainsbury’s evolving business model, which includes digital innovations, sustainability initiatives, and a diverse product offering. Ultimately, Tracey Clements’s appointment as Chief Retail, Logistics and Supply Officer marks a strategic step by Sainsbury’s to consolidate its retail and supply chain capabilities under experienced leadership. The move will support the company’s ambitions to accelerate growth, improve customer experience, and embed sustainability in operations, all core elements of its “Next Level” plan for the future of the supermarket chain.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ebensmittelzeitung.net/handel/nachrichten/britischer-handelskonzern-sainsburys-baut-vorstand-um-185829?utm_source=rss&amp;utm_medium=referral&amp;utm_campaign=news&amp;utm_term=" TargetMode="External"/><Relationship Id="rId11" Type="http://schemas.openxmlformats.org/officeDocument/2006/relationships/hyperlink" Target="https://www.reuters.com/world/uk/britains-sainsburys-shakes-up-leadership-team-2025-08-05/" TargetMode="External"/><Relationship Id="rId12" Type="http://schemas.openxmlformats.org/officeDocument/2006/relationships/hyperlink" Target="https://www.reuters.com/business/retail-consumer/uks-sainsburys-cut-over-3000-roles-cost-savings-drive-2025-01-23/" TargetMode="External"/><Relationship Id="rId13" Type="http://schemas.openxmlformats.org/officeDocument/2006/relationships/hyperlink" Target="https://www.reuters.com/sustainability/boards-policy-regulation/dunelm-names-sainsburys-clodagh-moriarty-new-ceo-2025-07-07/" TargetMode="External"/><Relationship Id="rId14" Type="http://schemas.openxmlformats.org/officeDocument/2006/relationships/hyperlink" Target="https://www.thegrocer.co.uk/news/sainsburys-environment-lead-to-leave-in-sustainability-team-shake-up/701453.article" TargetMode="External"/><Relationship Id="rId15" Type="http://schemas.openxmlformats.org/officeDocument/2006/relationships/hyperlink" Target="https://www.retailgazette.co.uk/blog/2025/02/sainsburys-promotes-cmo/" TargetMode="External"/><Relationship Id="rId16" Type="http://schemas.openxmlformats.org/officeDocument/2006/relationships/hyperlink" Target="https://www.fpcfreshtalkdaily.co.uk/post/tracey-clements-joins-sainsbury-s-exec-board-to-drive-next-level-strate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