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CPOs redefine strategic influence as procurement’s role expands beyond cost savings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Chief Procurement Officers (CPOs), securing a seat at the C-suite table marks a transformative moment, but it is far from the endgame. The evolving role demands a shift from traditional cost-centre mindsets to becoming strategic partners instrumental in driving enterprise-wide value. This evolution reflects broader changes in corporate priorities, where resilience, innovation, environmental, social, and governance (ESG) commitments, and growth opportunities take precedence over mere cost savings.</w:t>
      </w:r>
      <w:r/>
    </w:p>
    <w:p>
      <w:r/>
      <w:r>
        <w:t>The narrative that simply gaining visibility in the boardroom equates to influence masks the complex realities CPOs face. According to Alun Rafique, CEO of Market Dojo, this visibility is the starting point, not the finish line, requiring CPOs to navigate nuanced power dynamics, support every initiative with rigorous data, and continuously align their strategies with overarching business goals. The post-pandemic world has accelerated procurement’s shift to the fore, largely due to heightened awareness of supply chain risks. Market Dojo’s COO Nick Drewe frames this as an opportunity for CPOs to reposition procurement not as responders to failure but as drivers of smarter, more resilient operations through proactive risk management.</w:t>
      </w:r>
      <w:r/>
    </w:p>
    <w:p>
      <w:r/>
      <w:r>
        <w:t>The boardroom conversation, therefore, is no longer about unit price or tactical sourcing minutiae. Rafique stresses that CPOs must stop fixating on cost savings alone and broaden their focus towards strategic value. They are called to pivot discussions around geopolitical risk mitigation, innovation sourcing, ESG objectives, and revenue enablement. For example, rather than framing supplier consolidation purely as a cost-cutting measure, it can be positioned as a way to reduce operational risks, protect uptime, and improve working capital, resonating with various stakeholders including CFOs, COOs, and CMOs.</w:t>
      </w:r>
      <w:r/>
    </w:p>
    <w:p>
      <w:r/>
      <w:r>
        <w:t>Indeed, the CPO-CFO relationship emerges as a critical alliance. The CFO, as the guardian of financial performance, expects procurement initiatives to be expressed in familiar financial terms such as cash flow, working capital, and gross margin impact. Rafique underscores that CPOs who present data-backed business cases aligned to the CFO’s financial strategies—like optimising payment terms to improve cash flow or collaborating with suppliers to enhance margins—can solidify procurement’s strategic standing. This partnership exemplifies how procurement can transition from cost controller to trusted strategic advisor.</w:t>
      </w:r>
      <w:r/>
    </w:p>
    <w:p>
      <w:r/>
      <w:r>
        <w:t>The metrics for success have evolved accordingly. While cost savings and cost avoidance remain foundational, contemporary CPOs are increasingly evaluated through broader lenses. Concepts such as total cost of ownership (TCO) now incorporate quality, risk, and lifecycle considerations. Furthermore, emerging performance indicators like supply chain risk and resilience scorecards, innovation pipeline contributions, and ESG impact metrics reflect procurement’s expanded remit. These metrics enable CPOs to showcase procurement’s influence on long-term growth and enterprise value. However, implementing and managing these measures requires sophisticated data infrastructure beyond traditional spreadsheets—a point illustrated by Rafique’s emphasis on technology platforms that capture supplier performance, highlight risks, and translate procurement activities into strategic insights.</w:t>
      </w:r>
      <w:r/>
    </w:p>
    <w:p>
      <w:r/>
      <w:r>
        <w:t>The political landscape of the C-suite, with its subtle dynamics and competing priorities, demands that CPOs refine their soft skills. Executive presence, cross-functional diplomacy, and storytelling grounded in data become essential currencies of influence. Procurement leaders must adeptly tailor their language and narratives to align with the diverse motivations of their executive peers, embedding procurement’s value into broader strategic themes. Rafique highlights the necessity for procurement to be ‘rebranded’ as a driver of resilience and innovation, not just efficiency.</w:t>
      </w:r>
      <w:r/>
    </w:p>
    <w:p>
      <w:r/>
      <w:r>
        <w:t>Relevant industry insights further corroborate these themes. Spencer Stuart discusses the necessity for CPOs to blend executive leadership with deep procurement expertise, embracing agility and continuous learning to navigate complexity. Forbes analyses describe CPOs breaking down organisational silos and advancing technology adoption—especially around digital tools and sustainability initiatives—to lead performance improvements. The 2024 ProcureCon CPO Report cited in GEP’s blog indicates nearly half of CPOs experience heightened involvement in top-tier decisions, often leading innovation efforts, notably AI integration and sustainability strategies.</w:t>
      </w:r>
      <w:r/>
    </w:p>
    <w:p>
      <w:r/>
      <w:r>
        <w:t>Nevertheless, the journey is precarious. Rafique candidly notes that a seat at the table can be lost. Overpromising, failing to shift beyond tactical cost conversations, or neglecting alignment with wider corporate strategy risks diminishing credibility and influence. Procurement leaders must consistently earn trust through delivery, strategic alignment, and collaborative leadership to maintain their position.</w:t>
      </w:r>
      <w:r/>
    </w:p>
    <w:p>
      <w:r/>
      <w:r>
        <w:t>This trend parallels broader evolutions in executive roles. For instance, Chief Strategy Officers (CSOs) and Chief People Officers (also abbreviated CPOs) have similarly expanded their mandates beyond traditional boundaries, emphasising strategic impact, data-driven decision-making, and alignment with corporate vision and culture. Forbes, in an article about CEO-Chief People Officer partnerships, underscores the importance of strategic alignment and operational impact, reinforcing the idea that executive roles now require both functional mastery and business leadership.</w:t>
      </w:r>
      <w:r/>
    </w:p>
    <w:p>
      <w:r/>
      <w:r>
        <w:t>In sum, the role of the Chief Procurement Officer is undergoing a profound transformation. From a back-office cost manager, the modern CPO is becoming a strategic catalyst—steering organisational resilience, spearheading innovation, embedding ESG principles across supply chains, and enabling revenue growth. Success in this elevated role demands fluency in financial metrics, mastery of influence and communication, a rigorous data-driven approach, and the ability to build and sustain relationships throughout the C-suite. The seat at the table is not a destination but a platform for ongoing leadership that shapes the future of the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https://cporising.com/2025/09/03/stop-talking-costs-7-ways-cpos-can-master-the-c-suite/?utm_source=rss&amp;utm_medium=rss&amp;utm_campaign=stop-talking-costs-7-ways-cpos-can-master-the-c-suite</w:t>
        </w:r>
      </w:hyperlink>
      <w:r>
        <w:t xml:space="preserve"> - Please view link - unable to able to access data</w:t>
      </w:r>
      <w:r/>
    </w:p>
    <w:p>
      <w:pPr>
        <w:pStyle w:val="ListNumber"/>
        <w:spacing w:line="240" w:lineRule="auto"/>
        <w:ind w:left="720"/>
      </w:pPr>
      <w:r/>
      <w:hyperlink r:id="rId11">
        <w:r>
          <w:rPr>
            <w:color w:val="0000EE"/>
            <w:u w:val="single"/>
          </w:rPr>
          <w:t>https://www.spencerstuart.com/research-and-insight/procurements-rising-influence-from-cost-cutting-function-to-strategic-partner</w:t>
        </w:r>
      </w:hyperlink>
      <w:r>
        <w:t xml:space="preserve"> - This article discusses the evolving role of Chief Procurement Officers (CPOs) from traditional cost-cutting functions to strategic partners within organisations. It highlights the importance of CPOs possessing a blend of executive leadership skills and deep procurement knowledge. The piece emphasises the need for CPOs to collaborate effectively with suppliers and internal teams to drive differentiated business outcomes. Additionally, it underscores the significance of agility, continuous learning, and the ability to ask pertinent questions to navigate the complexities of the modern business landscape.</w:t>
      </w:r>
      <w:r/>
    </w:p>
    <w:p>
      <w:pPr>
        <w:pStyle w:val="ListNumber"/>
        <w:spacing w:line="240" w:lineRule="auto"/>
        <w:ind w:left="720"/>
      </w:pPr>
      <w:r/>
      <w:hyperlink r:id="rId12">
        <w:r>
          <w:rPr>
            <w:color w:val="0000EE"/>
            <w:u w:val="single"/>
          </w:rPr>
          <w:t>https://www.forbes.com/councils/forbesbusinesscouncil/2025/05/12/the-strategic-cpo-transforming-procurement-from-cost-center-to-value-generator/</w:t>
        </w:r>
      </w:hyperlink>
      <w:r>
        <w:t xml:space="preserve"> - This Forbes article explores how Chief Procurement Officers (CPOs) are transforming procurement from a cost centre to a value generator. It outlines strategies for CPOs to elevate their role within the C-suite, including establishing strong stakeholder relationships, becoming fluent in emerging technologies, and leading sustainability initiatives. The piece highlights the importance of CPOs breaking down organisational silos and building relationships with counterparts in finance, IT, and operations. It also discusses the need for CPOs to stay ahead of technological advancements to enhance procurement processes and drive performance improvements.</w:t>
      </w:r>
      <w:r/>
    </w:p>
    <w:p>
      <w:pPr>
        <w:pStyle w:val="ListNumber"/>
        <w:spacing w:line="240" w:lineRule="auto"/>
        <w:ind w:left="720"/>
      </w:pPr>
      <w:r/>
      <w:hyperlink r:id="rId13">
        <w:r>
          <w:rPr>
            <w:color w:val="0000EE"/>
            <w:u w:val="single"/>
          </w:rPr>
          <w:t>https://www.gep.com/blog/strategy/cpos-driving-innovation-and-change-in-organizations</w:t>
        </w:r>
      </w:hyperlink>
      <w:r>
        <w:t xml:space="preserve"> - This blog post examines how Chief Procurement Officers (CPOs) are driving innovation and change within organisations. It references the 2024 ProcureCon CPO Report, which indicates that 46% of survey participants acknowledged greater involvement of the CPO in top-tier decision-making in the past two years. The article discusses the CPO's role in leading technology adoption, particularly in artificial intelligence, and their involvement in sustainability initiatives. It also highlights the opportunity for CPOs to advance their careers by taking on additional responsibilities and playing a proactive role in organisational operations.</w:t>
      </w:r>
      <w:r/>
    </w:p>
    <w:p>
      <w:pPr>
        <w:pStyle w:val="ListNumber"/>
        <w:spacing w:line="240" w:lineRule="auto"/>
        <w:ind w:left="720"/>
      </w:pPr>
      <w:r/>
      <w:hyperlink r:id="rId14">
        <w:r>
          <w:rPr>
            <w:color w:val="0000EE"/>
            <w:u w:val="single"/>
          </w:rPr>
          <w:t>https://www.forbes.com/sites/carabrennanallamano/2023/09/29/why-a-strong-ceo-and-cpo-partnership-is-critical-for-a-strategic-people-function/</w:t>
        </w:r>
      </w:hyperlink>
      <w:r>
        <w:t xml:space="preserve"> - This Forbes article discusses the critical importance of a strong partnership between the Chief Executive Officer (CEO) and Chief People Officer (CPO) for a strategic people function. It outlines three key ways a strategic CPO can be an effective partner to a CEO: achieving strategic alignment, operational impact, and ruthless prioritisation. The piece emphasises the need for CPOs to have a deep understanding of the company’s business goals and objectives, using those as a guide to design talent strategies that contribute directly to achieving those goals.</w:t>
      </w:r>
      <w:r/>
    </w:p>
    <w:p>
      <w:pPr>
        <w:pStyle w:val="ListNumber"/>
        <w:spacing w:line="240" w:lineRule="auto"/>
        <w:ind w:left="720"/>
      </w:pPr>
      <w:r/>
      <w:hyperlink r:id="rId15">
        <w:r>
          <w:rPr>
            <w:color w:val="0000EE"/>
            <w:u w:val="single"/>
          </w:rPr>
          <w:t>https://en.wikipedia.org/wiki/Chief_strategy_officer</w:t>
        </w:r>
      </w:hyperlink>
      <w:r>
        <w:t xml:space="preserve"> - This Wikipedia article provides an overview of the role of a Chief Strategy Officer (CSO). It defines the CSO as an executive who reports to the CEO and is primarily responsible for strategy formulation and management, including developing the corporate vision and strategy, overseeing strategic planning, and leading strategic initiatives such as mergers and acquisitions, transformation, partnerships, and cost reduction. The article also discusses the increasing prevalence of the CSO position in various organisations, particularly in fast-moving tech companies and professional firms with significant growth ambitions.</w:t>
      </w:r>
      <w:r/>
    </w:p>
    <w:p>
      <w:pPr>
        <w:pStyle w:val="ListNumber"/>
        <w:spacing w:line="240" w:lineRule="auto"/>
        <w:ind w:left="720"/>
      </w:pPr>
      <w:r/>
      <w:hyperlink r:id="rId16">
        <w:r>
          <w:rPr>
            <w:color w:val="0000EE"/>
            <w:u w:val="single"/>
          </w:rPr>
          <w:t>https://www.bie-executive.com/news/the-evolution-of-the-cpo-role/</w:t>
        </w:r>
      </w:hyperlink>
      <w:r>
        <w:t xml:space="preserve"> - This article examines the evolution of the Chief People Officer (CPO) role, highlighting the growing importance for CPOs to be both functional experts and business leaders. It discusses the need for CPOs to focus on becoming equal parts functional experts and business leaders, as well as the importance of aligning with the company’s culture and strategic objectives. The piece also emphasises the need for CPOs to utilise data analysis to deliver strategic value and to invest in digital skills to gather and utilise data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9/03/stop-talking-costs-7-ways-cpos-can-master-the-c-suite/?utm_source=rss&amp;utm_medium=rss&amp;utm_campaign=stop-talking-costs-7-ways-cpos-can-master-the-c-suite" TargetMode="External"/><Relationship Id="rId11" Type="http://schemas.openxmlformats.org/officeDocument/2006/relationships/hyperlink" Target="https://www.spencerstuart.com/research-and-insight/procurements-rising-influence-from-cost-cutting-function-to-strategic-partner" TargetMode="External"/><Relationship Id="rId12" Type="http://schemas.openxmlformats.org/officeDocument/2006/relationships/hyperlink" Target="https://www.forbes.com/councils/forbesbusinesscouncil/2025/05/12/the-strategic-cpo-transforming-procurement-from-cost-center-to-value-generator/" TargetMode="External"/><Relationship Id="rId13" Type="http://schemas.openxmlformats.org/officeDocument/2006/relationships/hyperlink" Target="https://www.gep.com/blog/strategy/cpos-driving-innovation-and-change-in-organizations" TargetMode="External"/><Relationship Id="rId14" Type="http://schemas.openxmlformats.org/officeDocument/2006/relationships/hyperlink" Target="https://www.forbes.com/sites/carabrennanallamano/2023/09/29/why-a-strong-ceo-and-cpo-partnership-is-critical-for-a-strategic-people-function/" TargetMode="External"/><Relationship Id="rId15" Type="http://schemas.openxmlformats.org/officeDocument/2006/relationships/hyperlink" Target="https://en.wikipedia.org/wiki/Chief_strategy_officer" TargetMode="External"/><Relationship Id="rId16" Type="http://schemas.openxmlformats.org/officeDocument/2006/relationships/hyperlink" Target="https://www.bie-executive.com/news/the-evolution-of-the-cpo-ro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