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innovative vendor management is transforming procurement strategies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Effective vendor management is an indispensable part of modern procurement strategies, playing a crucial role in driving operational efficiency and competitive advantage. At its core, vendor management encompasses overseeing supplier relationships through systematic processes such as vendor selection, contract negotiation, performance monitoring, and compliance assurance. This comprehensive approach not only optimizes day-to-day procurement activities but also strategically aligns supplier capabilities with an organisation’s broader objectives.</w:t>
      </w:r>
      <w:r/>
    </w:p>
    <w:p>
      <w:r/>
      <w:r>
        <w:t>A significant benefit of robust vendor management is the streamlining of procurement workflows. Automation of purchase requisitions and contract management markedly reduces administrative overhead, minimising manual input and reducing errors. Centralised vendor management systems facilitate faster onboarding and vendor evaluation, ensuring enriched visibility into supplier performance. This transparency supports data-driven decision-making, enabling procurement teams to optimise resource allocation and refine planning processes efficiently. According to industry reports, many organisations adopting vendor management technologies cite improvements in cost control and quality assurance as direct outcomes, contributing to stronger supply chain resilience.</w:t>
      </w:r>
      <w:r/>
    </w:p>
    <w:p>
      <w:r/>
      <w:r>
        <w:t>Communication plays a pivotal role in vendor management success. Enhanced interaction channels between companies and their suppliers foster collaboration, prompt problem resolution, and drive innovative solutions tailored to evolving business needs. Open communication channels not only improve service delivery and negotiation outcomes but also support proactive management of supply chain disruptions. For example, regular and transparent dialogue can fast-track adjustments in procurement strategies, mitigating risks before they escalate.</w:t>
      </w:r>
      <w:r/>
    </w:p>
    <w:p>
      <w:r/>
      <w:r>
        <w:t>Additionally, vendor management empowers organisations to better understand and manage supplier risk profiles and capabilities. Through rigorous evaluations—including financial health assessments, compliance checks, and operational audits—companies can identify vulnerabilities that might jeopardize supply reliability or regulatory compliance. Continuous performance monitoring against key performance indicators (KPIs) ensures adherence to quality and service level agreements, promoting a culture of ongoing improvement while safeguarding against potential disruptions.</w:t>
      </w:r>
      <w:r/>
    </w:p>
    <w:p>
      <w:r/>
      <w:r>
        <w:t>Strategic alignment with business goals is another cornerstone of effective vendor management. Ensuring that supplier relationships reinforce a company’s objectives enables more favourable contract terms and sparks collaboration on initiatives that fuel innovation and growth. This alignment also underpins sustainability efforts, as organisations increasingly prioritise suppliers committed to environmental, social, and governance (ESG) standards, a trend that resonates with eco-conscious stakeholders.</w:t>
      </w:r>
      <w:r/>
    </w:p>
    <w:p>
      <w:r/>
      <w:r>
        <w:t>Moreover, effective vendor management opens access to external specialised skills and advanced technologies that may not be present internally. Engaging with diverse and high-performing suppliers expands operational capacity and supports continuous product quality enhancements. Introducing competition within the vendor base drives cost reductions and elevates service standards, further benefiting customer satisfaction and business reputation.</w:t>
      </w:r>
      <w:r/>
    </w:p>
    <w:p>
      <w:r/>
      <w:r>
        <w:t>Beyond operational improvements, adopting strategic sourcing frameworks in tandem with vendor management deepens the impact on cost savings and risk mitigation. Organisations that meticulously manage vendor relationships report not only reduced expenses but also heightened supply chain agility, including shorter lead times and reliable delivery schedules. Reports from supply chain experts underscore that structured vendor management processes contribute to eliminating waste and reducing vendor-related risks such as fraud, price volatility, and delivery setbacks.</w:t>
      </w:r>
      <w:r/>
    </w:p>
    <w:p>
      <w:r/>
      <w:r>
        <w:t>Best practices in vendor management advocate for establishing clear expectations, measurable performance metrics, and regular evaluations to build mutual trust and accountability. These steps forge long-term partnerships conducive to both parties’ growth. Furthermore, leveraging eSourcing tools and integrated procurement solutions enhances transparency, expedites requisition cycles, and drives down administrative costs, reinforcing the strategic nature of vendor relationships.</w:t>
      </w:r>
      <w:r/>
    </w:p>
    <w:p>
      <w:r/>
      <w:r>
        <w:t>In summary, effective vendor management in procurement is more than an administrative necessity; it is a strategic imperative. It reduces operational complexity, cuts costs, and improves risk handling, while bolstering supplier collaboration and innovation. Organisations that invest in robust vendor management frameworks can expect not only enhanced procurement efficiency but also stronger alignment with their corporate goals, leading to sustained competitive advantage and higher customer satisfaction.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https://smallbiztrends.com/vendor-management-in-procurement/</w:t>
        </w:r>
      </w:hyperlink>
      <w:r>
        <w:t xml:space="preserve"> - Please view link - unable to able to access data</w:t>
      </w:r>
      <w:r/>
    </w:p>
    <w:p>
      <w:pPr>
        <w:pStyle w:val="ListNumber"/>
        <w:spacing w:line="240" w:lineRule="auto"/>
        <w:ind w:left="720"/>
      </w:pPr>
      <w:r/>
      <w:hyperlink r:id="rId11">
        <w:r>
          <w:rPr>
            <w:color w:val="0000EE"/>
            <w:u w:val="single"/>
          </w:rPr>
          <w:t>https://www.netsuite.com/portal/resource/articles/erp/vendor-management.shtml</w:t>
        </w:r>
      </w:hyperlink>
      <w:r>
        <w:t xml:space="preserve"> - This article from NetSuite discusses the importance of effective vendor management in supply chain operations. It highlights how solid vendor management practices can directly impact efficiency, cost, product and service quality, risk, and resilience. The piece emphasizes that skillful vendor management helps organizations negotiate better prices, streamline procurement processes, and keep suppliers accountable to their obligations, which are crucial to day-to-day operations and customer satisfaction. Additionally, it notes that managing vendors well enhances overall supply chain agility by reducing lead times and ensuring timely delivery of goods and services.</w:t>
      </w:r>
      <w:r/>
    </w:p>
    <w:p>
      <w:pPr>
        <w:pStyle w:val="ListNumber"/>
        <w:spacing w:line="240" w:lineRule="auto"/>
        <w:ind w:left="720"/>
      </w:pPr>
      <w:r/>
      <w:hyperlink r:id="rId12">
        <w:r>
          <w:rPr>
            <w:color w:val="0000EE"/>
            <w:u w:val="single"/>
          </w:rPr>
          <w:t>https://proqsmart.com/blog/vendor-management-made-easy-leveraging-esourcing-for-better-outcomes/</w:t>
        </w:r>
      </w:hyperlink>
      <w:r>
        <w:t xml:space="preserve"> - ProQsmart's blog post explores how eSourcing can simplify vendor management. It outlines the benefits of establishing a robust policy, defining clear objectives, and leveraging eSourcing tools to streamline procurement processes. The article provides statistics indicating that a centralized and easily accessible approach can lead to a 66% reduction in requisition-to-order cycles and a 58% decrease in requisition costs. It also discusses how eSourcing facilitates better communication, accountability, and alignment with broader business priorities, ultimately enhancing efficiency and reducing administrative overhead.</w:t>
      </w:r>
      <w:r/>
    </w:p>
    <w:p>
      <w:pPr>
        <w:pStyle w:val="ListNumber"/>
        <w:spacing w:line="240" w:lineRule="auto"/>
        <w:ind w:left="720"/>
      </w:pPr>
      <w:r/>
      <w:hyperlink r:id="rId13">
        <w:r>
          <w:rPr>
            <w:color w:val="0000EE"/>
            <w:u w:val="single"/>
          </w:rPr>
          <w:t>https://www.gep.com/blog/strategy/strategic-vendor-sourcing-benefits-best-practices</w:t>
        </w:r>
      </w:hyperlink>
      <w:r>
        <w:t xml:space="preserve"> - GEP's blog post delves into the benefits and best practices of strategic vendor sourcing. It outlines how effective sourcing can lower costs through better bargaining and increased competition among vendors. The article also highlights risk management, noting that strategic sourcing minimizes risks associated with vendor fraud, price fluctuations, delivery delays, and quality issues, leading to a more stable supply chain. Additionally, it discusses sustainable procurement, emphasizing the importance of selecting suppliers committed to environmental, social, and governance (ESG) practices, which supports sustainability goals and appeals to eco-conscious consumers.</w:t>
      </w:r>
      <w:r/>
    </w:p>
    <w:p>
      <w:pPr>
        <w:pStyle w:val="ListNumber"/>
        <w:spacing w:line="240" w:lineRule="auto"/>
        <w:ind w:left="720"/>
      </w:pPr>
      <w:r/>
      <w:hyperlink r:id="rId14">
        <w:r>
          <w:rPr>
            <w:color w:val="0000EE"/>
            <w:u w:val="single"/>
          </w:rPr>
          <w:t>https://vendorcentric.com/single-post/strategic-sourcing-aligns-vendors-to-save-money-and-reduce-risk/</w:t>
        </w:r>
      </w:hyperlink>
      <w:r>
        <w:t xml:space="preserve"> - This Vendor Centric article focuses on how strategic sourcing aligns vendors to save money and reduce risk. It explains that strategic sourcing involves taking an organized approach to align vendors in a way that drives the most value from those relationships. The piece outlines four key outcomes of effective strategic sourcing: higher quality vendors, reduced risk, eliminated waste, and lower costs. It emphasizes that a process-driven approach to sourcing goods and services results in working with better vendors who operate more efficiently and provide higher-quality goods and services.</w:t>
      </w:r>
      <w:r/>
    </w:p>
    <w:p>
      <w:pPr>
        <w:pStyle w:val="ListNumber"/>
        <w:spacing w:line="240" w:lineRule="auto"/>
        <w:ind w:left="720"/>
      </w:pPr>
      <w:r/>
      <w:hyperlink r:id="rId15">
        <w:r>
          <w:rPr>
            <w:color w:val="0000EE"/>
            <w:u w:val="single"/>
          </w:rPr>
          <w:t>https://www.order.co/blog/vendor-management/vendor-management/</w:t>
        </w:r>
      </w:hyperlink>
      <w:r>
        <w:t xml:space="preserve"> - Order.co's blog post discusses the practices and benefits of effective vendor management. It identifies five key building blocks of an effective vendor management process: supplier selection, contract negotiation, performance evaluation, vendor relationship management, and vendor risk management. The article emphasizes that choosing the right vendors can improve operational efficiency, spend management, and risk mitigation, creating a scalable and sustainable path to growth. It also highlights the importance of setting clear expectations and metrics, tracking performance, mitigating risks, and building long-term partnerships to ensure mutual success over time.</w:t>
      </w:r>
      <w:r/>
    </w:p>
    <w:p>
      <w:pPr>
        <w:pStyle w:val="ListNumber"/>
        <w:spacing w:line="240" w:lineRule="auto"/>
        <w:ind w:left="720"/>
      </w:pPr>
      <w:r/>
      <w:hyperlink r:id="rId16">
        <w:r>
          <w:rPr>
            <w:color w:val="0000EE"/>
            <w:u w:val="single"/>
          </w:rPr>
          <w:t>https://proventainternational.com/streamlining-procurement-processes-for-better-vendor-management/</w:t>
        </w:r>
      </w:hyperlink>
      <w:r>
        <w:t xml:space="preserve"> - Proventa International's article focuses on streamlining procurement processes for better vendor management. It discusses best practices such as building strong vendor relationships, setting clear expectations and metrics, regular performance evaluations, and diversifying vendor sources to reduce reliance on single suppliers. The piece also emphasizes integrating procurement and vendor management through collaborative approaches and data-driven decision-making. It highlights the advantages of streamlining procurement processes, including cost savings, time efficiency, and improved vendor performance, leading to enhanced product quality and service delivery.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mallbiztrends.com/vendor-management-in-procurement/" TargetMode="External"/><Relationship Id="rId11" Type="http://schemas.openxmlformats.org/officeDocument/2006/relationships/hyperlink" Target="https://www.netsuite.com/portal/resource/articles/erp/vendor-management.shtml" TargetMode="External"/><Relationship Id="rId12" Type="http://schemas.openxmlformats.org/officeDocument/2006/relationships/hyperlink" Target="https://proqsmart.com/blog/vendor-management-made-easy-leveraging-esourcing-for-better-outcomes/" TargetMode="External"/><Relationship Id="rId13" Type="http://schemas.openxmlformats.org/officeDocument/2006/relationships/hyperlink" Target="https://www.gep.com/blog/strategy/strategic-vendor-sourcing-benefits-best-practices" TargetMode="External"/><Relationship Id="rId14" Type="http://schemas.openxmlformats.org/officeDocument/2006/relationships/hyperlink" Target="https://vendorcentric.com/single-post/strategic-sourcing-aligns-vendors-to-save-money-and-reduce-risk/" TargetMode="External"/><Relationship Id="rId15" Type="http://schemas.openxmlformats.org/officeDocument/2006/relationships/hyperlink" Target="https://www.order.co/blog/vendor-management/vendor-management/" TargetMode="External"/><Relationship Id="rId16" Type="http://schemas.openxmlformats.org/officeDocument/2006/relationships/hyperlink" Target="https://proventainternational.com/streamlining-procurement-processes-for-better-vendor-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