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management systems revolutionise strategic growth through automation and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rapidly evolving business landscape, procurement has emerged from its traditional role of merely cutting costs to become a strategic growth driver integral to organisational success. The crux of this transformation lies in the adoption of procurement management systems—centralised digital platforms designed to streamline the entire procurement lifecycle from supplier sourcing to payment processing.</w:t>
      </w:r>
      <w:r/>
    </w:p>
    <w:p>
      <w:r/>
      <w:r>
        <w:t>Procurement management systems now offer companies an efficient alternative to managing procurement through fragmented spreadsheets, emails, and manual approvals. By automating the procure-to-pay (P2P) process, these systems bring accuracy, transparency, and accountability to every transaction. Key functionalities include vendor and contract management, automated purchase requisitions, real-time analytics, and seamless integration with finance and ERP systems.</w:t>
      </w:r>
      <w:r/>
    </w:p>
    <w:p>
      <w:r/>
      <w:r>
        <w:t>Automation of procure-to-pay workflows addresses many long-standing challenges such as delays, errors, and compliance risks. It accelerates approvals by eliminating bottlenecks, ensures adherence to company policies through standardised workflows, and cuts costs by preventing duplicate payments and unauthorised spending. Importantly, automated processes foster stronger supplier relationships via timely payments and transparent communication, a benefit repeatedly highlighted by industry experts.</w:t>
      </w:r>
      <w:r/>
    </w:p>
    <w:p>
      <w:r/>
      <w:r>
        <w:t>Leading firms like IBM stress the critical role of advanced technologies—artificial intelligence, machine learning, and robotic process automation—in driving comprehensive P2P integration with accounts payable departments. This digital synergy streamlines supplier management and brings operational agility by providing real-time analytics, thereby enhancing decision-making capabilities. NetSuite underscores how these improvements free procurement teams from tedious administrative tasks, enabling them to add strategic value by focusing on supplier negotiations and innovation.</w:t>
      </w:r>
      <w:r/>
    </w:p>
    <w:p>
      <w:r/>
      <w:r>
        <w:t>The delineation between direct and indirect procurement activities benefits markedly from procurement software. Direct procurement encompasses the purchasing of raw materials essential to production continuity and revenue generation, where any disruption can drastically affect supply chains. Indirect procurement, covering office supplies, IT services, and marketing, supports operational needs but does not directly impact product output. Effective procurement systems ensure smooth handling of both categories, maintaining cost control without compromising production efficiency.</w:t>
      </w:r>
      <w:r/>
    </w:p>
    <w:p>
      <w:r/>
      <w:r>
        <w:t>Features that define top-tier procurement software include cloud-based accessibility permitting global, anytime-anywhere usage, comprehensive source-to-pay automation, user-friendly interfaces, and scalability to support multi-location businesses. Integration ease with existing ERP and finance platforms is also critical for smooth deployment and ongoing operations. Most notably, the incorporation of AI and predictive analytics is making procurement tools smarter, enabling teams to anticipate demand, identify cost-saving opportunities, and negotiate better contracts.</w:t>
      </w:r>
      <w:r/>
    </w:p>
    <w:p>
      <w:r/>
      <w:r>
        <w:t>Beyond operational gains, procurement management systems facilitate stronger internal controls and compliance. As emphasised by procure insights, these tools provide audit trails crucial for fraud prevention, waste reduction, and transparent accountability. Such robust governance mechanisms are vital in maintaining regulatory compliance and fostering stakeholder trust.</w:t>
      </w:r>
      <w:r/>
    </w:p>
    <w:p>
      <w:r/>
      <w:r>
        <w:t>The benefits extend to procurement analytics, a powerful module that transforms transactional data into strategic insights. Organisations can track supplier performance metrics, forecast procurement needs based on consumption patterns, and continuously improve sourcing strategies. This data-driven approach shifts procurement from a reactive role to a proactive partner in business growth.</w:t>
      </w:r>
      <w:r/>
    </w:p>
    <w:p>
      <w:r/>
      <w:r>
        <w:t>Selecting the right procurement software depends on several factors including company size, complexity, integration requirements, scalability, budget, and vendor support. Current market trends show more vendors offering flexible subscription models, increasing accessibility for small and medium enterprises eager to future-proof their procurement functions.</w:t>
      </w:r>
      <w:r/>
    </w:p>
    <w:p>
      <w:r/>
      <w:r>
        <w:t>As procurement ascends from back-office operations to boardroom strategy, the adoption of automated procurement management systems is becoming synonymous with competitive advantage. Companies embracing these innovations not only realise cost savings and operational efficiencies but also build resilient supplier networks, drive innovation, and enhance overall business agility.</w:t>
      </w:r>
      <w:r/>
    </w:p>
    <w:p>
      <w:r/>
      <w:r>
        <w:t>Thus, procurement today transcends its traditional buying role. It embodies efficiency, transparency, and value creation in a connected, data-driven business environment. Those investing in procurement automation now position themselves as leaders in tomorrow’s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https://express-press-release.net/news/2025/10/03/1713636</w:t>
        </w:r>
      </w:hyperlink>
      <w:r>
        <w:t xml:space="preserve"> - Please view link - unable to able to access data</w:t>
      </w:r>
      <w:r/>
    </w:p>
    <w:p>
      <w:pPr>
        <w:pStyle w:val="ListNumber"/>
        <w:spacing w:line="240" w:lineRule="auto"/>
        <w:ind w:left="720"/>
      </w:pPr>
      <w:r/>
      <w:hyperlink r:id="rId11">
        <w:r>
          <w:rPr>
            <w:color w:val="0000EE"/>
            <w:u w:val="single"/>
          </w:rPr>
          <w:t>https://www.ibm.com/think/topics/procure-to-pay-automation</w:t>
        </w:r>
      </w:hyperlink>
      <w:r>
        <w:t xml:space="preserve"> - IBM's article discusses the digital transformation of the procure-to-pay (P2P) process, highlighting how automation integrates procurement and accounts payable to enhance efficiency. It emphasizes the role of advanced technologies like artificial intelligence, machine learning, and robotic process automation in reducing errors and bottlenecks. The piece also outlines benefits such as streamlined supplier management, improved compliance, and real-time analytics, which collectively contribute to better decision-making and operational agility.</w:t>
      </w:r>
      <w:r/>
    </w:p>
    <w:p>
      <w:pPr>
        <w:pStyle w:val="ListNumber"/>
        <w:spacing w:line="240" w:lineRule="auto"/>
        <w:ind w:left="720"/>
      </w:pPr>
      <w:r/>
      <w:hyperlink r:id="rId12">
        <w:r>
          <w:rPr>
            <w:color w:val="0000EE"/>
            <w:u w:val="single"/>
          </w:rPr>
          <w:t>https://www.ibm.com/think/insights/procurement-automation</w:t>
        </w:r>
      </w:hyperlink>
      <w:r>
        <w:t xml:space="preserve"> - This IBM article explores the advantages of procurement automation, including increased efficiency, cost savings, improved compliance, enhanced visibility, stronger supplier relationships, data-driven decision-making, and rapid scaling. It details how automating tasks like order processing and invoice management can significantly speed up the procurement cycle, reduce manual errors, and allow procurement professionals to focus on strategic initiatives, thereby driving greater value for organizations.</w:t>
      </w:r>
      <w:r/>
    </w:p>
    <w:p>
      <w:pPr>
        <w:pStyle w:val="ListNumber"/>
        <w:spacing w:line="240" w:lineRule="auto"/>
        <w:ind w:left="720"/>
      </w:pPr>
      <w:r/>
      <w:hyperlink r:id="rId13">
        <w:r>
          <w:rPr>
            <w:color w:val="0000EE"/>
            <w:u w:val="single"/>
          </w:rPr>
          <w:t>https://www.netsuite.com/portal/resource/articles/erp/procurement-automation.shtml</w:t>
        </w:r>
      </w:hyperlink>
      <w:r>
        <w:t xml:space="preserve"> - NetSuite's guide explains the importance of automating the procurement process to increase efficiency, accuracy, and expense control. It highlights how digitalizing workflows can handle repetitive tasks faster and more accurately than manual methods, freeing procurement staff to focus on strategic initiatives. The article also discusses how automation creates a central repository for procurement data, strengthening collaboration and fostering better relationships with vendors.</w:t>
      </w:r>
      <w:r/>
    </w:p>
    <w:p>
      <w:pPr>
        <w:pStyle w:val="ListNumber"/>
        <w:spacing w:line="240" w:lineRule="auto"/>
        <w:ind w:left="720"/>
      </w:pPr>
      <w:r/>
      <w:hyperlink r:id="rId14">
        <w:r>
          <w:rPr>
            <w:color w:val="0000EE"/>
            <w:u w:val="single"/>
          </w:rPr>
          <w:t>https://procureinsights.ai/procurement-management-system-benefits/</w:t>
        </w:r>
      </w:hyperlink>
      <w:r>
        <w:t xml:space="preserve"> - Procure Insights outlines the benefits of procurement management systems, emphasizing increased transparency and accountability. It explains how these systems offer greater visibility into the purchasing process, making it easier for organizations to track all stages of the procurement lifecycle. The article also highlights the importance of audit trails in preventing fraud, waste, and corruption, and how clear workflows and responsibilities enhance accountability across departments.</w:t>
      </w:r>
      <w:r/>
    </w:p>
    <w:p>
      <w:pPr>
        <w:pStyle w:val="ListNumber"/>
        <w:spacing w:line="240" w:lineRule="auto"/>
        <w:ind w:left="720"/>
      </w:pPr>
      <w:r/>
      <w:hyperlink r:id="rId15">
        <w:r>
          <w:rPr>
            <w:color w:val="0000EE"/>
            <w:u w:val="single"/>
          </w:rPr>
          <w:t>https://www.pairsoft.com/blog/how-procure-to-pay-automation-affects-businesses/</w:t>
        </w:r>
      </w:hyperlink>
      <w:r>
        <w:t xml:space="preserve"> - PairSoft's blog discusses how procure-to-pay (P2P) automation affects businesses, focusing on improved efficiency, accuracy, compliance, cost savings, and supplier relationship management. It explains how automation streamlines tasks like data entry, document routing, and approval workflows, reducing errors and bottlenecks. The article also highlights how automation ensures compliance with company policies and industry regulations, and how it fosters better supplier relationships through timely payments and transparent communication.</w:t>
      </w:r>
      <w:r/>
    </w:p>
    <w:p>
      <w:pPr>
        <w:pStyle w:val="ListNumber"/>
        <w:spacing w:line="240" w:lineRule="auto"/>
        <w:ind w:left="720"/>
      </w:pPr>
      <w:r/>
      <w:hyperlink r:id="rId16">
        <w:r>
          <w:rPr>
            <w:color w:val="0000EE"/>
            <w:u w:val="single"/>
          </w:rPr>
          <w:t>https://proqsmart.com/blog/procure-to-pay-software/</w:t>
        </w:r>
      </w:hyperlink>
      <w:r>
        <w:t xml:space="preserve"> - ProQsmart's article discusses the key benefits of procure-to-pay (P2P) software, including improved efficiency, enhanced spend visibility, cost reduction, control and compliance, and supplier relationship management. It explains how automating routine procurement tasks reduces manual data entry and paperwork, speeding up the procurement process and freeing up staff to focus on strategic tasks. The article also highlights how P2P software provides real-time insights into spending patterns, enabling better budget management and strategic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10/03/1713636" TargetMode="External"/><Relationship Id="rId11" Type="http://schemas.openxmlformats.org/officeDocument/2006/relationships/hyperlink" Target="https://www.ibm.com/think/topics/procure-to-pay-automation" TargetMode="External"/><Relationship Id="rId12" Type="http://schemas.openxmlformats.org/officeDocument/2006/relationships/hyperlink" Target="https://www.ibm.com/think/insights/procurement-automation" TargetMode="External"/><Relationship Id="rId13" Type="http://schemas.openxmlformats.org/officeDocument/2006/relationships/hyperlink" Target="https://www.netsuite.com/portal/resource/articles/erp/procurement-automation.shtml" TargetMode="External"/><Relationship Id="rId14" Type="http://schemas.openxmlformats.org/officeDocument/2006/relationships/hyperlink" Target="https://procureinsights.ai/procurement-management-system-benefits/" TargetMode="External"/><Relationship Id="rId15" Type="http://schemas.openxmlformats.org/officeDocument/2006/relationships/hyperlink" Target="https://www.pairsoft.com/blog/how-procure-to-pay-automation-affects-businesses/" TargetMode="External"/><Relationship Id="rId16" Type="http://schemas.openxmlformats.org/officeDocument/2006/relationships/hyperlink" Target="https://proqsmart.com/blog/procure-to-pay-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