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SpendHQ and Sligo AI unveil first agentic enterprise procurement platform to revolutionise supply chain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SpendHQ, a notable provider of enterprise procurement intelligence, has announced a strategic investment in Sligo AI with the objective of introducing what they describe as the first Agentic Enterprise Procurement (AEP) platform. According to the release, this partnership aims to merge SpendHQ’s extensive spend intelligence, reportedly exceeding $10 trillion, with Sligo AI’s agentic artificial intelligence technology to offer procurement leaders a scalable and secure AI-driven solution.</w:t>
      </w:r>
      <w:r/>
    </w:p>
    <w:p>
      <w:r/>
      <w:r>
        <w:t>The collaboration is presented as a response to the increasing demands on procurement teams to drive cost savings, maintain supply chain continuity, and reduce risks under resource constraints. The companies contend that many AI initiatives in procurement have faltered due to data quality issues and security concerns. By integrating SpendHQ’s centralised spend analytics with Sligo AI’s autonomous agents, the joint solution claims to provide a system that is inherently data-ready and secure, tailored specifically to procurement needs.</w:t>
      </w:r>
      <w:r/>
    </w:p>
    <w:p>
      <w:r/>
      <w:r>
        <w:t>SpendHQ’s CEO, Scott Macfee, is quoted emphasising the importance of clean, centralised data as a backbone for AI programmes, positioning this partnership as a transformative step that converts procurement from a primarily reporting function into an execution engine capable of faster decision-making and measurable impact. Meanwhile, Sligo AI’s founder and CEO, Matt McCarrick, notes the pragmatic approach of combining trusted data with autonomous agents to create an AI solution that scales securely and delivers practical value.</w:t>
      </w:r>
      <w:r/>
    </w:p>
    <w:p>
      <w:r/>
      <w:r>
        <w:t>The platform, referred to as Sligo 2.0, offers three deployment models: on-premises within enterprise Virtual Private Cloud infrastructure (Sligo Enterprise), a fully managed cloud service (Sligo Cloud), and API integrations for embedding the AI capabilities into existing systems (Sligo API). This flexibility caters to varying enterprise needs concerning data sovereignty, compliance, and operational preferences.</w:t>
      </w:r>
      <w:r/>
    </w:p>
    <w:p>
      <w:r/>
      <w:r>
        <w:t>The proposed benefits of the platform include minimised AI hallucinations through procurement-specific agent configurations, safeguarded data management either hosted by SpendHQ or deployed internally, and a human-centred design that supports professionals by automating repetitive tasks without supplanting human strategic oversight. SpendHQ suggests that existing customers can realise productivity improvements within a 4-6 week timeframe post-deployment.</w:t>
      </w:r>
      <w:r/>
    </w:p>
    <w:p>
      <w:r/>
      <w:r>
        <w:t>While the launch and strategic investment have been widely reported as a pioneering initiative in procurement AI, it aligns with broader trends of increasing AI adoption in enterprise functions, particularly in spend management and supply chain optimisation. SpendHQ itself has recently demonstrated significant growth, onboarding numerous enterprise clients and expanding its Fortune 500 footprint, which may provide a supportive foundation for this new venture.</w:t>
      </w:r>
      <w:r/>
    </w:p>
    <w:p>
      <w:r/>
      <w:r>
        <w:t>Nevertheless, broader industry experience underscores that AI integration in procurement has faced challenges with scaling and user trust, issues the companies claim to address through their clean data approach and tailored AI agents. The platform will be showcased publicly at the upcoming DPW Amsterdam event, suggesting an effort to gain early adopters and industry feedback.</w:t>
      </w:r>
      <w:r/>
    </w:p>
    <w:p>
      <w:r/>
      <w:r>
        <w:t>In sum, this partnership reflects an emerging model of autonomous AI agents operating within procurement workflows, combining trusted data foundations with flexible deployment and enterprise-grade security features. Its success will likely depend on the platform’s ability to deliver tangible workflow efficiencies and measurable impact while maintaining data integrity and compliance in complex organisational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20251007205315/en/SpendHQ-Makes-Strategic-Investment-in-Sligo-AI-to-Launch-First-Agentic-Enterprise-Procurement-Platform?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https://procurementmag.com/news/spendhq-agentic-ai-for-procurement</w:t>
        </w:r>
      </w:hyperlink>
      <w:r>
        <w:t xml:space="preserve"> - This article discusses SpendHQ's strategic investment in Sligo AI to launch the first Agentic Enterprise Procurement (AEP) platform. The partnership combines SpendHQ's $10 trillion in spend intelligence with Sligo AI's agentic AI agents, aiming to provide procurement leaders with a secure and efficient AI solution. The platform offers three deployment models: Sligo Enterprise, Sligo Cloud, and Sligo API, catering to various business needs. The collaboration seeks to transform procurement from a reporting function into an execution engine, enabling faster decision-making and measurable impact.</w:t>
      </w:r>
      <w:r/>
    </w:p>
    <w:p>
      <w:pPr>
        <w:pStyle w:val="ListNumber"/>
        <w:spacing w:line="240" w:lineRule="auto"/>
        <w:ind w:left="720"/>
      </w:pPr>
      <w:r/>
      <w:hyperlink r:id="rId12">
        <w:r>
          <w:rPr>
            <w:color w:val="0000EE"/>
            <w:u w:val="single"/>
          </w:rPr>
          <w:t>https://www.tmcnet.com/usubmit/-sligo-ai-secures-strategic-investment-from-spendhq-launches-/2025/10/07/10266309.htm</w:t>
        </w:r>
      </w:hyperlink>
      <w:r>
        <w:t xml:space="preserve"> - This press release announces Sligo AI's strategic investment from SpendHQ, resulting in the launch of the industry's first autonomous procurement intelligence ecosystem. The partnership integrates Sligo AI's agentic infrastructure with SpendHQ's $10 trillion in trusted spend data and analytics. Sligo AI now offers three flexible deployment models: Sligo Enterprise, Sligo Cloud, and Sligo API, designed to meet diverse procurement team requirements. The collaboration aims to reconstruct procurement processes with autonomous agents, eliminating bottlenecks and enhancing productivity while maintaining data security within the enterprise.</w:t>
      </w:r>
      <w:r/>
    </w:p>
    <w:p>
      <w:pPr>
        <w:pStyle w:val="ListNumber"/>
        <w:spacing w:line="240" w:lineRule="auto"/>
        <w:ind w:left="720"/>
      </w:pPr>
      <w:r/>
      <w:hyperlink r:id="rId13">
        <w:r>
          <w:rPr>
            <w:color w:val="0000EE"/>
            <w:u w:val="single"/>
          </w:rPr>
          <w:t>https://www.spendhq.com/solutions/procurements-strategic-platform/</w:t>
        </w:r>
      </w:hyperlink>
      <w:r>
        <w:t xml:space="preserve"> - SpendHQ's Strategic Procurement Platform is designed to unify spend data, project tracking, performance management, and risk mitigation into a single source of truth. The platform supports the full procurement workflow, combining Spend Intelligence for reliable spend data with real-time project tracking from Performance Management. It enables procurement teams to achieve cost savings, ESG goals, risk reduction, and compliance effortlessly. The platform is trusted by over 500 global organizations, providing visibility, workflow organization, and reporting capabilities to accelerate procurement's impact.</w:t>
      </w:r>
      <w:r/>
    </w:p>
    <w:p>
      <w:pPr>
        <w:pStyle w:val="ListNumber"/>
        <w:spacing w:line="240" w:lineRule="auto"/>
        <w:ind w:left="720"/>
      </w:pPr>
      <w:r/>
      <w:hyperlink r:id="rId14">
        <w:r>
          <w:rPr>
            <w:color w:val="0000EE"/>
            <w:u w:val="single"/>
          </w:rPr>
          <w:t>https://www.spendhq.com/press/record-growth-breakthrough-product-innovation-and-32-yoy-growth/</w:t>
        </w:r>
      </w:hyperlink>
      <w:r>
        <w:t xml:space="preserve"> - In early 2025, SpendHQ reported record-breaking momentum, including the onboarding of 46 new enterprise clients over the past two quarters. The company analyzed over $47,000 projects, saving approximately $5.1 billion for its customers. SpendHQ also expanded its presence in the Fortune 100, with four new Fortune 500 client deployments, bringing the total to more than 28 Fortune 500 companies. The company invested in innovation by increasing its engineering team size by nearly 50% to accelerate product development, focusing on AI-driven capabilities.</w:t>
      </w:r>
      <w:r/>
    </w:p>
    <w:p>
      <w:pPr>
        <w:pStyle w:val="ListNumber"/>
        <w:spacing w:line="240" w:lineRule="auto"/>
        <w:ind w:left="720"/>
      </w:pPr>
      <w:r/>
      <w:hyperlink r:id="rId15">
        <w:r>
          <w:rPr>
            <w:color w:val="0000EE"/>
            <w:u w:val="single"/>
          </w:rPr>
          <w:t>https://www.innovationopenlab.com/news-biz/58047/sligo-ai-secures-strategic-investment-from-spendhq-launches-20-platform-with-industry-leading-security-and-enterprise-flexibility.html</w:t>
        </w:r>
      </w:hyperlink>
      <w:r>
        <w:t xml:space="preserve"> - This article highlights Sligo AI's strategic investment from SpendHQ, leading to the launch of Sligo 2.0, an enterprise-grade agentic AI platform with flexible deployment options. The partnership combines Sligo AI's agentic infrastructure with SpendHQ's $10 trillion in trusted spend data and analytics. Sligo AI offers three deployment models: Sligo Enterprise, Sligo Cloud, and Sligo API, catering to diverse procurement team needs. The collaboration aims to reconstruct procurement processes with autonomous agents, eliminating bottlenecks and enhancing productivity while maintaining data security within the enterprise.</w:t>
      </w:r>
      <w:r/>
    </w:p>
    <w:p>
      <w:pPr>
        <w:pStyle w:val="ListNumber"/>
        <w:spacing w:line="240" w:lineRule="auto"/>
        <w:ind w:left="720"/>
      </w:pPr>
      <w:r/>
      <w:hyperlink r:id="rId16">
        <w:r>
          <w:rPr>
            <w:color w:val="0000EE"/>
            <w:u w:val="single"/>
          </w:rPr>
          <w:t>https://www.innovationopenlab.com/news-biz/58053/spendhq-makes-strategic-investment-in-sligo-ai-to-launch-first-agentic-enterprise-procurement-platform.html</w:t>
        </w:r>
      </w:hyperlink>
      <w:r>
        <w:t xml:space="preserve"> - This press release announces SpendHQ's strategic investment in Sligo AI to launch the first Agentic Enterprise Procurement (AEP) platform. The partnership combines SpendHQ's $10 trillion in spend intelligence with Sligo AI's agentic AI agents, aiming to provide procurement leaders with a secure and efficient AI solution. The platform offers three deployment models: Sligo Enterprise, Sligo Cloud, and Sligo API, catering to various business needs. The collaboration seeks to transform procurement from a reporting function into an execution engine, enabling faster decision-making and measurable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007205315/en/SpendHQ-Makes-Strategic-Investment-in-Sligo-AI-to-Launch-First-Agentic-Enterprise-Procurement-Platform?feedref=JjAwJuNHiystnCoBq_hl-bV7DTIYheT0D-1vT4_bKFzt_EW40VMdK6eG-WLfRGUE1fJraLPL1g6AeUGJlCTYs7Oafol48Kkc8KJgZoTHgMu0w8LYSbRdYOj2VdwnuKwa" TargetMode="External"/><Relationship Id="rId11" Type="http://schemas.openxmlformats.org/officeDocument/2006/relationships/hyperlink" Target="https://procurementmag.com/news/spendhq-agentic-ai-for-procurement" TargetMode="External"/><Relationship Id="rId12" Type="http://schemas.openxmlformats.org/officeDocument/2006/relationships/hyperlink" Target="https://www.tmcnet.com/usubmit/-sligo-ai-secures-strategic-investment-from-spendhq-launches-/2025/10/07/10266309.htm" TargetMode="External"/><Relationship Id="rId13" Type="http://schemas.openxmlformats.org/officeDocument/2006/relationships/hyperlink" Target="https://www.spendhq.com/solutions/procurements-strategic-platform/" TargetMode="External"/><Relationship Id="rId14" Type="http://schemas.openxmlformats.org/officeDocument/2006/relationships/hyperlink" Target="https://www.spendhq.com/press/record-growth-breakthrough-product-innovation-and-32-yoy-growth/" TargetMode="External"/><Relationship Id="rId15" Type="http://schemas.openxmlformats.org/officeDocument/2006/relationships/hyperlink" Target="https://www.innovationopenlab.com/news-biz/58047/sligo-ai-secures-strategic-investment-from-spendhq-launches-20-platform-with-industry-leading-security-and-enterprise-flexibility.html" TargetMode="External"/><Relationship Id="rId16" Type="http://schemas.openxmlformats.org/officeDocument/2006/relationships/hyperlink" Target="https://www.innovationopenlab.com/news-biz/58053/spendhq-makes-strategic-investment-in-sligo-ai-to-launch-first-agentic-enterprise-procurement-platfor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