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Rackhams' digital transformation accelerates with three-year Marketplacer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Rackhams, the historic Birmingham-founded department store dating back to 1881, has marked a significant milestone in its digital rebirth by committing to a three-year partnership with Marketplacer. This follows a notably successful first year since its relaunch as an online-only luxury marketplace, during which Rackhams onboarded over 600 sellers and showcased more than 200,000 products. The partnership underscores Rackhams’ ongoing ambition to grow as one of the UK’s fastest-expanding curated marketplaces.</w:t>
      </w:r>
      <w:r/>
    </w:p>
    <w:p>
      <w:r/>
      <w:r>
        <w:t>Central to Rackhams’ rapid scaling is its marketplace-first business model, which CEO Mark Jordan has described as pivotal to balancing exceptional experiences for both customers and selling partners. Unlike traditional department stores or “bolt-on” marketplace solutions that often fail to provide dedicated seller support, Rackhams emphasises a flexible, hands-on approach in collaboration with Marketplacer. Recognising that seller data comes in various formats, the company avoids a rigid, one-size-fits-all integration method. Instead, it customises data handling to ensure a seamless and consistent shopping experience for customers, while allowing sellers to present their products optimally. “If you can remove pain points for your partners, you gain far more traction,” Jordan said, highlighting the importance of personal relationships fostered through responsive onboarding teams available by phone and email.</w:t>
      </w:r>
      <w:r/>
    </w:p>
    <w:p>
      <w:r/>
      <w:r>
        <w:t>Marketplacer provides the technological backbone supporting Rackhams’ empowerment of sellers. Its platform facilitates direct integrations with major e-commerce systems such as Shopify, Magento, and WooCommerce, allowing sellers to upload entire catalogues within minutes and benefit from automated syncing of inventory, pricing, and orders. For more complex operations, additional channel management tools and bulk upload options offer multiple routes for seller onboarding and growth. Industry voices affirm the effectiveness of this setup, with Digital Director of Pertemba, Michael Joules, commenting that Rackhams’ use of Marketplacer demonstrates how focused implementation and support can create a foundation for collaborative growth, benefiting both sellers and customers.</w:t>
      </w:r>
      <w:r/>
    </w:p>
    <w:p>
      <w:r/>
      <w:r>
        <w:t>Adding to this, sellers themselves have praised Rackhams’ attentive support and intuitive platform usability. Matt Lambeth of OLPRO noted the ease with which products can be amended and prices updated, underscoring the swift and reliable customer service from the Rackhams team—a standout in an environment where technology platforms sometimes leave sellers to navigate challenges alone.</w:t>
      </w:r>
      <w:r/>
    </w:p>
    <w:p>
      <w:r/>
      <w:r>
        <w:t>Behind the scenes, Rackhams is not solely reliant on Marketplacer’s technology but has invested further infrastructure enhancements to improve payout speed, data management, and system reliability, thereby enriching the overall seller experience.</w:t>
      </w:r>
      <w:r/>
    </w:p>
    <w:p>
      <w:r/>
      <w:r>
        <w:t>The broader context of Rackhams' relaunch reveals a strategic response to the evolving retail landscape in the UK, particularly in Birmingham. After a 25-year absence from the British market, the brand re-emerged digitally in 2024, focusing on luxury and curated shopping experiences spanning fashion, beauty, home, and garden categories. The digital department store model embraces a quality-conscious audience, facilitating increased conversion rates and higher average order values by positioning premium and boutique brands alongside each other in a unified marketplace. Rackhams offers free delivery on every order, a notable incentive in a competitive market.</w:t>
      </w:r>
      <w:r/>
    </w:p>
    <w:p>
      <w:r/>
      <w:r>
        <w:t>This digital revival contrasts sharply with the fate of physical department stores in the city, exemplified by House of Fraser’s transformation of its Birmingham Corporation Street store into an outlet space. Such physical store reductions underline the broader sectoral shift as retailers adapt to changing consumer habits, focusing more on online channels and optimising physical footprints.</w:t>
      </w:r>
      <w:r/>
    </w:p>
    <w:p>
      <w:r/>
      <w:r>
        <w:t>Overall, Rackhams’ progressive partnership with Marketplacer represents a case study in how legacy retail brands can thrive in a digital-first economy through technology-driven flexibility, dedicated seller support, and a curated marketplace model. By prioritising both human connection and sophisticated technological integration, Rackhams is carving out a distinctive space in the UK’s luxury e-commerce sector with promising prospects for continued growth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https://channelx.world/2025/10/rackhams-commits-to-three-year-partnership-with-marketplacer/</w:t>
        </w:r>
      </w:hyperlink>
      <w:r>
        <w:t xml:space="preserve"> - Please view link - unable to able to access data</w:t>
      </w:r>
      <w:r/>
    </w:p>
    <w:p>
      <w:pPr>
        <w:pStyle w:val="ListNumber"/>
        <w:spacing w:line="240" w:lineRule="auto"/>
        <w:ind w:left="720"/>
      </w:pPr>
      <w:r/>
      <w:hyperlink r:id="rId11">
        <w:r>
          <w:rPr>
            <w:color w:val="0000EE"/>
            <w:u w:val="single"/>
          </w:rPr>
          <w:t>https://www.independent.co.uk/life-style/rackhams-department-store-returns-to-uk-b2834973.html</w:t>
        </w:r>
      </w:hyperlink>
      <w:r>
        <w:t xml:space="preserve"> - Rackhams, the luxury department store founded in Birmingham in 1881, has returned to the UK after 25 years, but with a significant difference: it has relaunched exclusively as a digital-only store. The new online department store offers a curated mix of designer brands, boutique labels, and everyday essentials across fashion, beauty, home, and garden. CEO Mark Jordan emphasised the company's 'marketplace-first approach', stating that it is central to their business, ensuring equal focus on customer and partner experiences. Since its soft launch, Rackhams has welcomed over 600 partners and shipped tens of thousands of orders in less than a year, with expectations for growth to accelerate as they increase their market presence.</w:t>
      </w:r>
      <w:r/>
    </w:p>
    <w:p>
      <w:pPr>
        <w:pStyle w:val="ListNumber"/>
        <w:spacing w:line="240" w:lineRule="auto"/>
        <w:ind w:left="720"/>
      </w:pPr>
      <w:r/>
      <w:hyperlink r:id="rId12">
        <w:r>
          <w:rPr>
            <w:color w:val="0000EE"/>
            <w:u w:val="single"/>
          </w:rPr>
          <w:t>https://www.retailgazette.co.uk/blog/2025/09/rackhams-returns-online/</w:t>
        </w:r>
      </w:hyperlink>
      <w:r>
        <w:t xml:space="preserve"> - Luxury department store Rackhams has returned to British shopping as an online-only department store under new ownership. The independently-owned retailer offers a curated mix of designer brands, boutique labels, and everyday essentials across fashion, beauty, home, and garden, with free delivery on every order. Built as a marketplace-only business, Rackhams provides a unified shopping experience from product discovery to returns and support. Since its soft launch, the company has reported a fast-growing customer base and strong month-on-month growth, welcoming over 600 partners and shipping tens of thousands of orders in less than a year. CEO Mark Jordan highlighted the company's commitment to exceptional customer and partner experiences, contrasting their approach with 'bolt-on marketplaces' that lack dedicated support.</w:t>
      </w:r>
      <w:r/>
    </w:p>
    <w:p>
      <w:pPr>
        <w:pStyle w:val="ListNumber"/>
        <w:spacing w:line="240" w:lineRule="auto"/>
        <w:ind w:left="720"/>
      </w:pPr>
      <w:r/>
      <w:hyperlink r:id="rId13">
        <w:r>
          <w:rPr>
            <w:color w:val="0000EE"/>
            <w:u w:val="single"/>
          </w:rPr>
          <w:t>https://www.birminghamworld.uk/lifestyle/major-department-store-founded-in-birmingham-brought-back-to-life-5331792</w:t>
        </w:r>
      </w:hyperlink>
      <w:r>
        <w:t xml:space="preserve"> - The Rackhams brand, a beloved department store in Birmingham, has been revitalised as an online-only luxury shopping destination under new ownership. The independently-owned retailer offers a curated mix of designer labels, boutique discoveries, and everyday essentials across fashion, beauty, home, and garden, with free delivery on every order. CEO Mark Jordan emphasised the company's 'marketplace-first approach', stating it is central to their business, ensuring equal focus on customer and partner experiences. Since its soft launch, Rackhams has welcomed over 600 partners and shipped tens of thousands of orders in less than a year, with expectations for growth to accelerate as they increase their market presence.</w:t>
      </w:r>
      <w:r/>
    </w:p>
    <w:p>
      <w:pPr>
        <w:pStyle w:val="ListNumber"/>
        <w:spacing w:line="240" w:lineRule="auto"/>
        <w:ind w:left="720"/>
      </w:pPr>
      <w:r/>
      <w:hyperlink r:id="rId14">
        <w:r>
          <w:rPr>
            <w:color w:val="0000EE"/>
            <w:u w:val="single"/>
          </w:rPr>
          <w:t>https://www.wearepentagon.com/sell-on-rackhams/</w:t>
        </w:r>
      </w:hyperlink>
      <w:r>
        <w:t xml:space="preserve"> - Rackhams is a newly revitalised luxury online marketplace and digital department store, relaunched in 2024 with a focus on premium, curated shopping experiences. The platform offers more than 150,000 products across fashion, homeware, gifting, beauty, and more. Powered by Marketplacer technology, Rackhams works with over 500 verified sellers and is scaling rapidly, with month-over-month customer growth exceeding 50%. Selling on Rackhams provides strong advantages for premium brands looking to reach a quality-conscious audience in the UK and beyond, positioning products alongside others in a carefully curated digital department store to drive higher average order values and increased conversion rates.</w:t>
      </w:r>
      <w:r/>
    </w:p>
    <w:p>
      <w:pPr>
        <w:pStyle w:val="ListNumber"/>
        <w:spacing w:line="240" w:lineRule="auto"/>
        <w:ind w:left="720"/>
      </w:pPr>
      <w:r/>
      <w:hyperlink r:id="rId15">
        <w:r>
          <w:rPr>
            <w:color w:val="0000EE"/>
            <w:u w:val="single"/>
          </w:rPr>
          <w:t>https://www.financial-news.co.uk/house-of-fraser-transforms-birmingham-store-into-outlet/</w:t>
        </w:r>
      </w:hyperlink>
      <w:r>
        <w:t xml:space="preserve"> - House of Fraser has converted its Corporation Street location in Birmingham into an outlet store. This significant change aims to offer customers substantial savings and a refreshed shopping experience. Lower floors of the once Rackhams store now host discounted fashion and footwear. The shift marks a pivotal moment for the brand, reflecting evolving consumer demands within the UK retail sector. House of Fraser’s transformation of its Birmingham store into an outlet is a deliberate strategy to repurpose its vast retail space. The top three floors have been closed, consolidating operations on the lower levels. This decision aligns with modern retail trends where companies optimise space and reduce overhead costs to remain competitive. Items such as shoes, boots, and trainers previously displayed on the fourth floor have been moved to the ground floor.</w:t>
      </w:r>
      <w:r/>
    </w:p>
    <w:p>
      <w:pPr>
        <w:pStyle w:val="ListNumber"/>
        <w:spacing w:line="240" w:lineRule="auto"/>
        <w:ind w:left="720"/>
      </w:pPr>
      <w:r/>
      <w:hyperlink r:id="rId14">
        <w:r>
          <w:rPr>
            <w:color w:val="0000EE"/>
            <w:u w:val="single"/>
          </w:rPr>
          <w:t>https://www.wearepentagon.com/sell-on-rackhams/</w:t>
        </w:r>
      </w:hyperlink>
      <w:r>
        <w:t xml:space="preserve"> - Rackhams is a newly revitalised luxury online marketplace and digital department store, relaunched in 2024 with a focus on premium, curated shopping experiences. The platform offers more than 150,000 products across fashion, homeware, gifting, beauty, and more. Powered by Marketplacer technology, Rackhams works with over 500 verified sellers and is scaling rapidly, with month-over-month customer growth exceeding 50%. Selling on Rackhams provides strong advantages for premium brands looking to reach a quality-conscious audience in the UK and beyond, positioning products alongside others in a carefully curated digital department store to drive higher average order values and increased conversion rates.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x.world/2025/10/rackhams-commits-to-three-year-partnership-with-marketplacer/" TargetMode="External"/><Relationship Id="rId11" Type="http://schemas.openxmlformats.org/officeDocument/2006/relationships/hyperlink" Target="https://www.independent.co.uk/life-style/rackhams-department-store-returns-to-uk-b2834973.html" TargetMode="External"/><Relationship Id="rId12" Type="http://schemas.openxmlformats.org/officeDocument/2006/relationships/hyperlink" Target="https://www.retailgazette.co.uk/blog/2025/09/rackhams-returns-online/" TargetMode="External"/><Relationship Id="rId13" Type="http://schemas.openxmlformats.org/officeDocument/2006/relationships/hyperlink" Target="https://www.birminghamworld.uk/lifestyle/major-department-store-founded-in-birmingham-brought-back-to-life-5331792" TargetMode="External"/><Relationship Id="rId14" Type="http://schemas.openxmlformats.org/officeDocument/2006/relationships/hyperlink" Target="https://www.wearepentagon.com/sell-on-rackhams/" TargetMode="External"/><Relationship Id="rId15" Type="http://schemas.openxmlformats.org/officeDocument/2006/relationships/hyperlink" Target="https://www.financial-news.co.uk/house-of-fraser-transforms-birmingham-store-into-outl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