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Cleo partners with CloneOps.ai to introduce AI voice automation in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Cleo, a firm specialising in supply chain orchestration solutions through its Cleo Integration Cloud (CIC) platform, has entered into a strategic partnership with CloneOps.ai, an AI-driven provider of virtual agents designed for high-volume phone operations in logistics and transportation sectors. According to the announcement, the collaboration intends to introduce intelligent voice automation capabilities to supply chain operations, facilitating faster, more accurate, and continuous communication across logistics networks.</w:t>
      </w:r>
      <w:r/>
    </w:p>
    <w:p>
      <w:r/>
      <w:r>
        <w:t>CloneOps.ai, established by veterans from the logistics industry, offers AI voice agents that integrate into existing operational workflows to automate repetitive tasks and optimise communication flows. These virtual agents span voice, email, and SMS channels, with an aim to improve customer engagement and operational efficiency. The partnership’s focus lies in embedding CloneOps.ai’s voice automation technology alongside Cleo’s supply chain orchestration suite, including the CIC platform, Cleo Network, and tailored vertical-market solutions. The companies anticipate that this integration will enable joint customers to respond in real time to unplanned or disruptive supply chain events, thereby reducing downtime and enhancing service quality.</w:t>
      </w:r>
      <w:r/>
    </w:p>
    <w:p>
      <w:r/>
      <w:r>
        <w:t>Mahesh Rajasekharan, President and CEO of Cleo, highlighted the initiative as an expansion of their automation strategy by incorporating voice channels into supply chain orchestration. He emphasised that this integration offers customers a more immediate and effective approach to automating business interactions essential to maintaining operational continuity. Alan Alberto, VP of Operations and Partnerships at CloneOps.ai, noted the alignment of their vision with Cleo’s mission, asserting that their AI voice agents would handle disruptions without human intervention, swiftly resolving missed transactions and updating systems automatically.</w:t>
      </w:r>
      <w:r/>
    </w:p>
    <w:p>
      <w:r/>
      <w:r>
        <w:t>The move to incorporate AI-driven voice agents comes at a time when the logistics industry is increasingly adopting automation to address operational challenges, including labour shortages and the demand for real-time responsiveness. CloneOps.ai’s technology has already been deployed in partnerships with other Transportation Management System (TMS) providers like Turvo and Transport Pro, where it automates shipment tracking, check calls, dispatching, and back-office tasks. These previous collaborations demonstrate the platform’s scalability and its role in reducing manual workload and improving communication flow within logistics operations.</w:t>
      </w:r>
      <w:r/>
    </w:p>
    <w:p>
      <w:r/>
      <w:r>
        <w:t>While Cleo’s integration platform has recently been involved in alliances to automate Procure-to-Pay and Order-to-Cash processes with firms like Open ECX, the partnership with CloneOps.ai marks a notable extension into voice-enabled AI automation. Such developments reflect a broader trend within supply chain technology toward creating more agile, interconnected systems capable of proactive issue resolution.</w:t>
      </w:r>
      <w:r/>
    </w:p>
    <w:p>
      <w:r/>
      <w:r>
        <w:t>Despite the optimism surrounding AI implementations in supply chain communications, industry observers caution about the complexity of integrating AI agents seamlessly within diverse legacy environments and the importance of maintaining data security and privacy standards. The companies involved have indicated plans to explore further use cases and integrations to enhance their joint offerings, though details remain limited at this stage.</w:t>
      </w:r>
      <w:r/>
    </w:p>
    <w:p>
      <w:r/>
      <w:r>
        <w:t>Overall, this collaboration exemplifies the growing emphasis on harnessing AI technologies to drive resilience and operational efficiency in global logistics, responding to an increasingly dynamic and challenging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20251021697814/en/Cleo-and-CloneOps.ai-Partner-to-Bring-AI-Powered-Voice-Agents-to-Supply-Chain-Operat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https://www.businesswire.com/news/home/20251021697814/en/Cleo-and-CloneOps.ai-Partner-to-Bring-AI-Powered-Voice-Agents-to-Supply-Chain-Operations</w:t>
        </w:r>
      </w:hyperlink>
      <w:r>
        <w:t xml:space="preserve"> - Cleo, a global leader in supply chain orchestration solutions, has announced a strategic partnership with CloneOps.ai, a provider of AI-powered virtual agents for high-volume phone operations. This collaboration aims to introduce intelligent voice automation to logistics and transportation companies, enabling faster, more accurate, and continuous communication across the supply chain. CloneOps.ai's AI-driven voice agents integrate seamlessly into existing workflows, automating repetitive tasks and optimising call flows to enhance customer engagement and operational efficiency. The partnership focuses on integrating CloneOps.ai’s voice automation technology with Cleo’s supply chain orchestration solutions, including the Cleo Integration Cloud (CIC) platform, Cleo Network, and vertical-market solutions tailored for logistics and transportation companies. This integration is expected to empower joint customers to respond in real-time to unforeseen or disruptive supply chain events, reducing downtime and improving service levels. The companies are also exploring additional use cases and integration opportunities to deliver value to customers swiftly.</w:t>
      </w:r>
      <w:r/>
    </w:p>
    <w:p>
      <w:pPr>
        <w:pStyle w:val="ListNumber"/>
        <w:spacing w:line="240" w:lineRule="auto"/>
        <w:ind w:left="720"/>
      </w:pPr>
      <w:r/>
      <w:hyperlink r:id="rId12">
        <w:r>
          <w:rPr>
            <w:color w:val="0000EE"/>
            <w:u w:val="single"/>
          </w:rPr>
          <w:t>https://www.cloneops.ai/cloneturvo</w:t>
        </w:r>
      </w:hyperlink>
      <w:r>
        <w:t xml:space="preserve"> - CloneOps.ai has partnered with Turvo, a leading Transportation Management System (TMS) provider, to integrate AI-powered shipment tracking and workflow automation into Turvo's platform. This collaboration aims to automate tasks such as shipment tracking, check calls, and escalation workflows, reducing manual work and enhancing operational visibility. CloneOps.ai's AI agents access Turvo’s TMS in real time to identify in-transit shipments needing attention, place outbound calls to drivers, troubleshoot tracking issues, collect location data, and instantly share updates back into Turvo, including tracking events and status changes. The partnership is designed to streamline logistics workflows and improve customer engagement through automation.</w:t>
      </w:r>
      <w:r/>
    </w:p>
    <w:p>
      <w:pPr>
        <w:pStyle w:val="ListNumber"/>
        <w:spacing w:line="240" w:lineRule="auto"/>
        <w:ind w:left="720"/>
      </w:pPr>
      <w:r/>
      <w:hyperlink r:id="rId13">
        <w:r>
          <w:rPr>
            <w:color w:val="0000EE"/>
            <w:u w:val="single"/>
          </w:rPr>
          <w:t>https://www.ajot.com/news/cleo-partners-with-open-ecx-to-deliver-seamless-intelligent-automation-of-p2p-and-o2c-processes-to-facilitate-supply-chain-orchestration</w:t>
        </w:r>
      </w:hyperlink>
      <w:r>
        <w:t xml:space="preserve"> - Cleo has announced a strategic partnership with Manchester-based Open ECX, a cloud-native automation platform, to deliver a fully integrated solution that transforms how enterprises manage Procure-to-Pay (P2P) and Order-to-Cash (O2C) processes. This collaboration enables businesses to achieve end-to-end automation across all their digital ecosystems, regardless of data format, system architecture, or industry vertical. The joint solution leverages Cleo’s Integration Cloud (CIC) and Open ECX’s AI-supported automation engine to provide seamless integrations between disparate systems, such as ERPs like SAP, Oracle, Microsoft Dynamics, and NetSuite, and the diverse network of a customer's trading partners. By combining Cleo’s support for orchestrating EDI, API, MFT, and hybrid integration patterns with Open ECX’s intelligent document transformation capabilities, clients can now automate 100% of their inbound and outbound document flows.</w:t>
      </w:r>
      <w:r/>
    </w:p>
    <w:p>
      <w:pPr>
        <w:pStyle w:val="ListNumber"/>
        <w:spacing w:line="240" w:lineRule="auto"/>
        <w:ind w:left="720"/>
      </w:pPr>
      <w:r/>
      <w:hyperlink r:id="rId14">
        <w:r>
          <w:rPr>
            <w:color w:val="0000EE"/>
            <w:u w:val="single"/>
          </w:rPr>
          <w:t>https://www.cloneops.ai/transportpro-cloneopsai</w:t>
        </w:r>
      </w:hyperlink>
      <w:r>
        <w:t xml:space="preserve"> - CloneOps.ai has partnered with Transport Pro, a web-based TMS for freight brokers and carriers, to integrate AI-powered dispatch automation directly into the LoadPlus platform. This integration allows freight teams to have real-time control and communication without leaving their TMS. CloneOps.ai’s autonomous virtual agents are embedded into Transport Pro’s TMS, automating tasks such as handling inbound calls, dispatching carriers, updating load statuses, and managing back-office functions. The partnership aims to eliminate inefficiency and elevate performance without adding payroll or technical overhead, providing benefits like AI-handled inbound calls, automated dispatch with virtual agents assigning loads and confirming carriers, real-time load updates, and back-office automation supporting accounts payable, document matching, and more.</w:t>
      </w:r>
      <w:r/>
    </w:p>
    <w:p>
      <w:pPr>
        <w:pStyle w:val="ListNumber"/>
        <w:spacing w:line="240" w:lineRule="auto"/>
        <w:ind w:left="720"/>
      </w:pPr>
      <w:r/>
      <w:hyperlink r:id="rId15">
        <w:r>
          <w:rPr>
            <w:color w:val="0000EE"/>
            <w:u w:val="single"/>
          </w:rPr>
          <w:t>https://www.cloneops.ai/newsroom</w:t>
        </w:r>
      </w:hyperlink>
      <w:r>
        <w:t xml:space="preserve"> - CloneOps.ai has announced its participation in TIA Technovations 2025, scheduled for November 5-7, 2025, in Phoenix, Arizona. At the event, CloneOps.ai will showcase how its AI voice, text, and email agents automate check-calls, streamline communications, and deliver 24/7 productivity. The company is set to demonstrate its AI-driven business communication platform, which combines scale, customisation, and real-time visibility to help businesses take control of their communications. Users can engage AI-powered voice agents directly from an intuitive dashboard, oversee performance across phone, email, and text channels, and monitor service quality, pricing, and customer sentiment in real time. The platform integrates with existing CRM, TMS, or WMS systems through flexible APIs and webhooks, enabling seamless adoption across operations without disrupting workflows.</w:t>
      </w:r>
      <w:r/>
    </w:p>
    <w:p>
      <w:pPr>
        <w:pStyle w:val="ListNumber"/>
        <w:spacing w:line="240" w:lineRule="auto"/>
        <w:ind w:left="720"/>
      </w:pPr>
      <w:r/>
      <w:hyperlink r:id="rId16">
        <w:r>
          <w:rPr>
            <w:color w:val="0000EE"/>
            <w:u w:val="single"/>
          </w:rPr>
          <w:t>https://markets.financialcontent.com/stocks/article/bizwire-2025-9-23-century-supply-chain-solutions-scales-global-integrations-with-cleo-integration-cloud-to-power-resilient-data-driven-logistics</w:t>
        </w:r>
      </w:hyperlink>
      <w:r>
        <w:t xml:space="preserve"> - Century Supply Chain Solutions has scaled its global integrations with Cleo Integration Cloud (CIC) to power resilient, data-driven logistics. Century's proprietary logistics platform, VIZIV, has been integrated with CIC as its cloud-based integration backbone, enabling the orchestration of supply chain processes with real-time data and centralized control. This integration has resulted in a 300% growth in annual transaction volume, a 75% faster trading partner onboarding process, a 65% increase in trading partners, a 50% reduction in support tickets, a 3–4x quicker issue resolution, and a 55% increase in active CIC processes. CIC’s unified architecture has enabled Century to consolidate diverse communication protocols and data formats into a single integration layer, supporting a wide range of use cases from customs brokers and ocean carriers to large retailers and hybrid partner connections.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21697814/en/Cleo-and-CloneOps.ai-Partner-to-Bring-AI-Powered-Voice-Agents-to-Supply-Chain-Operation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021697814/en/Cleo-and-CloneOps.ai-Partner-to-Bring-AI-Powered-Voice-Agents-to-Supply-Chain-Operations" TargetMode="External"/><Relationship Id="rId12" Type="http://schemas.openxmlformats.org/officeDocument/2006/relationships/hyperlink" Target="https://www.cloneops.ai/cloneturvo" TargetMode="External"/><Relationship Id="rId13" Type="http://schemas.openxmlformats.org/officeDocument/2006/relationships/hyperlink" Target="https://www.ajot.com/news/cleo-partners-with-open-ecx-to-deliver-seamless-intelligent-automation-of-p2p-and-o2c-processes-to-facilitate-supply-chain-orchestration" TargetMode="External"/><Relationship Id="rId14" Type="http://schemas.openxmlformats.org/officeDocument/2006/relationships/hyperlink" Target="https://www.cloneops.ai/transportpro-cloneopsai" TargetMode="External"/><Relationship Id="rId15" Type="http://schemas.openxmlformats.org/officeDocument/2006/relationships/hyperlink" Target="https://www.cloneops.ai/newsroom" TargetMode="External"/><Relationship Id="rId16" Type="http://schemas.openxmlformats.org/officeDocument/2006/relationships/hyperlink" Target="https://markets.financialcontent.com/stocks/article/bizwire-2025-9-23-century-supply-chain-solutions-scales-global-integrations-with-cleo-integration-cloud-to-power-resilient-data-drive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