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 fulfilment centres lead a disruptive wave of logistics innovation with AI, robotics,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Florida’s fulfillment centers are spearheading a technological revolution in the logistics and e-commerce sectors by integrating cutting-edge innovations designed to enhance operational efficiency, accuracy, and sustainability. As the demand for faster, more reliable order fulfillment grows, these centres are deploying a range of advanced solutions, including automation, artificial intelligence (AI), robotics, real-time tracking, and eco-friendly practices.</w:t>
      </w:r>
      <w:r/>
    </w:p>
    <w:p>
      <w:r/>
      <w:r>
        <w:t>One of the most transformative changes has been the widespread adoption of automation. Automated sortation systems, conveyor belts, drones, and Automated Guided Vehicles (AGVs) have become pivotal in streamlining processes. These technologies reduce human error and allow facilities to operate continuously, thus significantly boosting throughput and reliability. According to industry sources such as ShipBob, warehouse automation enhances accuracy and cuts labour costs, ultimately leading to faster order processing and improved customer satisfaction. However, implementation does come with challenges, notably the high initial investment and the complexity of integrating new systems with existing infrastructure.</w:t>
      </w:r>
      <w:r/>
    </w:p>
    <w:p>
      <w:r/>
      <w:r>
        <w:t>Artificial intelligence plays a critical role in refining inventory management within these facilities. AI-driven predictive analytics forecast demand spikes and inventory depletion, enabling proactive stock replenishment and optimised inventory levels. This dynamic approach reduces waste and prevents shortages, which is crucial in meeting unpredictable consumer demands. Reports from IBM and TechTarget underscore AI’s value in automating replenishment, managing supplier risks, and dynamically adjusting pricing based on current market conditions. Despite these advantages, challenges such as data quality, resistance to change, and costs of deployment persist, though companies increasingly view these hurdles as barriers worth overcoming.</w:t>
      </w:r>
      <w:r/>
    </w:p>
    <w:p>
      <w:r/>
      <w:r>
        <w:t>Robotics technology is revolutionising order picking and packaging, further enhancing speed and accuracy. Robots can retrieve items faster than human workers and ensure consistent packaging standards. This robotic workforce offers scalability, allowing fulfillment centres to efficiently manage large order volumes without sacrificing quality. Industry analyses by Vareya and others illustrate how AI and robotics combined lead to substantial cost savings and improve operational workflows, even as concerns about workforce displacement remain a topic of discussion.</w:t>
      </w:r>
      <w:r/>
    </w:p>
    <w:p>
      <w:r/>
      <w:r>
        <w:t>Enhancing the customer experience is another key focus area. Advanced real-time tracking systems now provide end-to-end visibility of orders, delivering accurate delivery estimates and live updates that build consumer trust. Dynamic routing helps to reroute deliveries efficiently in response to changing conditions, catering to the modern consumer’s demand for transparency and reliability.</w:t>
      </w:r>
      <w:r/>
    </w:p>
    <w:p>
      <w:r/>
      <w:r>
        <w:t>Beyond efficiency and accuracy, Florida’s fulfillment centres are also prioritising sustainability. Facilities are increasingly powered by renewable energy sources such as solar panels and wind turbines and are adopting recyclable packaging materials to reduce environmental footprints. This commitment benefits the planet and resonates with the growing segment of eco-conscious consumers. Such practices align with broader industry trends toward green logistics.</w:t>
      </w:r>
      <w:r/>
    </w:p>
    <w:p>
      <w:r/>
      <w:r>
        <w:t>Highlighting the ongoing innovation, a major Florida fulfillment centre recently announced a partnership with a leading AI firm to develop bespoke robotics solutions. This collaboration exemplifies the sector’s drive toward heightened automation and customisation, reinforcing Florida’s role as a hub for logistics innovation.</w:t>
      </w:r>
      <w:r/>
    </w:p>
    <w:p>
      <w:r/>
      <w:r>
        <w:t>In conclusion, Florida’s fulfillment centres are undergoing a remarkable transformation through the adoption of sophisticated technologies. Automation, AI, robotics, real-time tracking, and sustainable practices are not only enhancing operational efficiency and customer satisfaction but are also setting new industry standards. While challenges remain around costs and integration, the potential gains make these advancements critical for companies aiming to stay competitive in the rapidly evolving e-commerce landscape. Businesses interested in leveraging these benefits might explore expert providers like Fulfillment Hub USA, which specialises in cutting-edge e-commerce fulfillment services tailored to meet today’s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https://fulfillmenthubusa.com/cutting-edge-technology-in-floridas-fulfillment-centers/</w:t>
        </w:r>
      </w:hyperlink>
      <w:r>
        <w:t xml:space="preserve"> - Please view link - unable to able to access data</w:t>
      </w:r>
      <w:r/>
    </w:p>
    <w:p>
      <w:pPr>
        <w:pStyle w:val="ListNumber"/>
        <w:spacing w:line="240" w:lineRule="auto"/>
        <w:ind w:left="720"/>
      </w:pPr>
      <w:r/>
      <w:hyperlink r:id="rId11">
        <w:r>
          <w:rPr>
            <w:color w:val="0000EE"/>
            <w:u w:val="single"/>
          </w:rPr>
          <w:t>https://www.shipbob.com/warehouse-automation/</w:t>
        </w:r>
      </w:hyperlink>
      <w:r>
        <w:t xml:space="preserve"> - ShipBob discusses the benefits of warehouse automation, including improved accuracy, reduced labor costs, and enhanced efficiency. They highlight how automation systems optimise fulfillment processes, leading to faster order processing and increased customer satisfaction. The article also addresses the challenges of implementing automation, such as the initial investment and integration with existing systems, and provides insights into the future of warehouse automation technologies.</w:t>
      </w:r>
      <w:r/>
    </w:p>
    <w:p>
      <w:pPr>
        <w:pStyle w:val="ListNumber"/>
        <w:spacing w:line="240" w:lineRule="auto"/>
        <w:ind w:left="720"/>
      </w:pPr>
      <w:r/>
      <w:hyperlink r:id="rId12">
        <w:r>
          <w:rPr>
            <w:color w:val="0000EE"/>
            <w:u w:val="single"/>
          </w:rPr>
          <w:t>https://www.ibm.com/think/topics/ai-inventory-management</w:t>
        </w:r>
      </w:hyperlink>
      <w:r>
        <w:t xml:space="preserve"> - IBM explores the role of artificial intelligence (AI) in inventory management, detailing how AI technologies optimise and automate processes like demand forecasting, supplier management, and replenishment. The article outlines the benefits of AI, including enhanced accuracy, cost savings, increased efficiency, and improved customer satisfaction. It also discusses various use cases for AI in inventory management and the challenges associated with its implementation.</w:t>
      </w:r>
      <w:r/>
    </w:p>
    <w:p>
      <w:pPr>
        <w:pStyle w:val="ListNumber"/>
        <w:spacing w:line="240" w:lineRule="auto"/>
        <w:ind w:left="720"/>
      </w:pPr>
      <w:r/>
      <w:hyperlink r:id="rId13">
        <w:r>
          <w:rPr>
            <w:color w:val="0000EE"/>
            <w:u w:val="single"/>
          </w:rPr>
          <w:t>https://www.techtarget.com/searcherp/tip/Benefits-and-use-cases-for-AI-in-inventory-management</w:t>
        </w:r>
      </w:hyperlink>
      <w:r>
        <w:t xml:space="preserve"> - TechTarget provides an overview of the benefits and use cases of AI in inventory management. The article covers how AI can mitigate supplier risks, automate replenishment, manage batch tracking and recalls, optimise warehouse operations, adjust pricing dynamically, and handle returns management. It also discusses the challenges of implementing AI in inventory management, such as data issues, resistance to change, and cost concerns.</w:t>
      </w:r>
      <w:r/>
    </w:p>
    <w:p>
      <w:pPr>
        <w:pStyle w:val="ListNumber"/>
        <w:spacing w:line="240" w:lineRule="auto"/>
        <w:ind w:left="720"/>
      </w:pPr>
      <w:r/>
      <w:hyperlink r:id="rId14">
        <w:r>
          <w:rPr>
            <w:color w:val="0000EE"/>
            <w:u w:val="single"/>
          </w:rPr>
          <w:t>https://www.quytech.com/blog/ai-in-inventory-management/</w:t>
        </w:r>
      </w:hyperlink>
      <w:r>
        <w:t xml:space="preserve"> - Quytech discusses the benefits of using AI in inventory management, including enhanced efficiency, cost savings, improved customer satisfaction, and faster decision-making. The article explains how AI automates tedious tasks, reduces human errors, and optimises stock levels, leading to better financial and operational outcomes across the supply chain.</w:t>
      </w:r>
      <w:r/>
    </w:p>
    <w:p>
      <w:pPr>
        <w:pStyle w:val="ListNumber"/>
        <w:spacing w:line="240" w:lineRule="auto"/>
        <w:ind w:left="720"/>
      </w:pPr>
      <w:r/>
      <w:hyperlink r:id="rId15">
        <w:r>
          <w:rPr>
            <w:color w:val="0000EE"/>
            <w:u w:val="single"/>
          </w:rPr>
          <w:t>https://www.vareya.com/automation-on-fulfilment-center/</w:t>
        </w:r>
      </w:hyperlink>
      <w:r>
        <w:t xml:space="preserve"> - Vareya Fulfillment Center examines the impact of automation on fulfillment centers, highlighting how robots and AI systems improve efficiency, accuracy, and cost savings. The article discusses key technologies in fulfillment center automation, such as robotics, AI and machine learning, and automated storage and retrieval systems. It also addresses challenges like high initial costs, integration with existing systems, and workforce displacement.</w:t>
      </w:r>
      <w:r/>
    </w:p>
    <w:p>
      <w:pPr>
        <w:pStyle w:val="ListNumber"/>
        <w:spacing w:line="240" w:lineRule="auto"/>
        <w:ind w:left="720"/>
      </w:pPr>
      <w:r/>
      <w:hyperlink r:id="rId16">
        <w:r>
          <w:rPr>
            <w:color w:val="0000EE"/>
            <w:u w:val="single"/>
          </w:rPr>
          <w:t>https://www.appquipo.com/blog/ai-inventory-management/</w:t>
        </w:r>
      </w:hyperlink>
      <w:r>
        <w:t xml:space="preserve"> - Appquipo outlines the key benefits of artificial intelligence in inventory management, including accurate demand forecasting, automated stock replenishment, reduced operational costs, real-time inventory tracking, and optimised supply chain management. The article explains how implementing AI can enhance efficiency, accuracy, and overall supply chain performance, leading to better financial and operational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fillmenthubusa.com/cutting-edge-technology-in-floridas-fulfillment-centers/" TargetMode="External"/><Relationship Id="rId11" Type="http://schemas.openxmlformats.org/officeDocument/2006/relationships/hyperlink" Target="https://www.shipbob.com/warehouse-automation/" TargetMode="External"/><Relationship Id="rId12" Type="http://schemas.openxmlformats.org/officeDocument/2006/relationships/hyperlink" Target="https://www.ibm.com/think/topics/ai-inventory-management" TargetMode="External"/><Relationship Id="rId13" Type="http://schemas.openxmlformats.org/officeDocument/2006/relationships/hyperlink" Target="https://www.techtarget.com/searcherp/tip/Benefits-and-use-cases-for-AI-in-inventory-management" TargetMode="External"/><Relationship Id="rId14" Type="http://schemas.openxmlformats.org/officeDocument/2006/relationships/hyperlink" Target="https://www.quytech.com/blog/ai-in-inventory-management/" TargetMode="External"/><Relationship Id="rId15" Type="http://schemas.openxmlformats.org/officeDocument/2006/relationships/hyperlink" Target="https://www.vareya.com/automation-on-fulfilment-center/" TargetMode="External"/><Relationship Id="rId16" Type="http://schemas.openxmlformats.org/officeDocument/2006/relationships/hyperlink" Target="https://www.appquipo.com/blog/ai-inventory-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