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intelligent CPO: AI transforming procurement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role of the Chief Procurement Officer (CPO) is undergoing a profound transformation in the age of artificial intelligence, marking a departure from traditional process optimisation toward an orchestration of intelligence across procurement functions. This evolution was a central theme in the recent webinar titled “The Intelligent CPO: What AI’s Expanding Role Means for Procurement Leaders,” featuring procurement AI pioneers Andrew Bartolini of Ardent Partners, Hyoun Park of Levelpath, and longtime CPO Jim O’Rourke. The event illuminated how AI, autonomous agents, and intelligent technologies are reshaping procurement from automating manual tasks to delivering strategic insights and predictive capabilities.</w:t>
      </w:r>
      <w:r/>
    </w:p>
    <w:p>
      <w:r/>
      <w:r>
        <w:t>For years, CPOs have leveraged a familiar playbook: securing executive support, building skilled teams, enhancing efficiency through streamlined processes, and deploying systems to achieve measurable cost savings. However, artificial intelligence is rewriting this script. AI’s emergence positions procurement at the cusp of a new chapter where value creation demands leadership that can seamlessly integrate people, data, and technology—what some describe as “intelligent orchestration” rather than simple automation.</w:t>
      </w:r>
      <w:r/>
    </w:p>
    <w:p>
      <w:r/>
      <w:r>
        <w:t>According to a recent Ardent Partners study, nearly 80% of CPOs foresee AI significantly boosting productivity by reducing repetitive tasks, with half of those surveyed viewing AI as essential for better decision-making support. This shift highlights a critical mindset change: leaders must move beyond asking “Where can we automate?” to probing “Where can we apply intelligence for strategic advantage?” This transition requires new skills, enhanced governance, and agility within procurement teams to harness AI’s full potential effectively.</w:t>
      </w:r>
      <w:r/>
    </w:p>
    <w:p>
      <w:r/>
      <w:r>
        <w:t>The adoption of AI in procurement is accelerating rapidly. Industry data reveals that around 50% of procurement teams currently utilise AI, with projections indicating this will rise to 80% within a year. Many organisations are already expanding their Source-to-Pay (S2P) technology budgets, underlining the strategic priority of AI integration. Nearly half of all CPOs worldwide have embraced AI in some capacity, signalling a pivotal realignment of procurement strategies. The trend is further emphasised by the increasing implementation of Procure-to-Pay and complete Source-to-Pay suites, with 35% and 21% adoption rates, respectively, favouring user-friendly, AI-powered solutions designed to enhance procurement outcomes.</w:t>
      </w:r>
      <w:r/>
    </w:p>
    <w:p>
      <w:r/>
      <w:r>
        <w:t>This surge in AI use is not merely about operational efficiency; it is about leveraging AI as a force multiplier that elevates procurement’s influence across the enterprise. It frees teams from transactional bottlenecks, enabling a shift towards more strategic, value-driven activities. Leading platforms, such as Zycus’ Merlin Agentic AI, exemplify this trend by offering autonomous negotiation agents and smart accounts payable desks that augment human decision-making.</w:t>
      </w:r>
      <w:r/>
    </w:p>
    <w:p>
      <w:r/>
      <w:r>
        <w:t>However, the path to AI readiness is steep and complex. Preparation is paramount, involving pilot projects, data refinement, and technology evaluations to create a strong foundation for AI to deliver tangible business outcomes. Success lies in integrating and scaling AI capabilities while fostering a culture of experimentation and trust in intelligent systems. CPOs must not only model this change but also drive new governance frameworks and continuous learning pipelines across the organisation.</w:t>
      </w:r>
      <w:r/>
    </w:p>
    <w:p>
      <w:r/>
      <w:r>
        <w:t>The backdrop to this technological revolution includes a challenging global environment marked by geopolitical uncertainties, inflationary pressures, and fragile supply chains. Despite these headwinds, procurement leaders overwhelmingly view AI as a critical lever for navigating volatility and enhancing resilience. Approximately 73% of CPOs anticipate AI having a significant or transformational impact within two to three years, underscoring its central role in the future procurement playbook.</w:t>
      </w:r>
      <w:r/>
    </w:p>
    <w:p>
      <w:r/>
      <w:r>
        <w:t>In essence, the evolving role of the CPO is defined by the orchestration of intelligence—where data, talent, processes, and systems come together through AI to create new forms of value. Procurement leaders who embrace this shift stand not only to meet but to redefine organisational expectations, setting new benchmarks for performance in a rapidly changing technological and economic landscape. The era of the intelligent CPO has arrived, inviting procurement leaders to lead with vision, agility, and a strategic embrace of AI’s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https://cporising.com/2025/11/04/the-new-cpo-playbook-orchestrating-intelligence-in-the-age-of-ai/?utm_source=rss&amp;utm_medium=rss&amp;utm_campaign=the-new-cpo-playbook-orchestrating-intelligence-in-the-age-of-ai</w:t>
        </w:r>
      </w:hyperlink>
      <w:r>
        <w:t xml:space="preserve"> - Please view link - unable to able to access data</w:t>
      </w:r>
      <w:r/>
    </w:p>
    <w:p>
      <w:pPr>
        <w:pStyle w:val="ListNumber"/>
        <w:spacing w:line="240" w:lineRule="auto"/>
        <w:ind w:left="720"/>
      </w:pPr>
      <w:r/>
      <w:hyperlink r:id="rId11">
        <w:r>
          <w:rPr>
            <w:color w:val="0000EE"/>
            <w:u w:val="single"/>
          </w:rPr>
          <w:t>https://cporising.com/2025/10/17/54569/</w:t>
        </w:r>
      </w:hyperlink>
      <w:r>
        <w:t xml:space="preserve"> - This article announces a webinar titled 'The Intelligent CPO: What AI’s Expanding Role Means for Procurement Leaders,' featuring procurement AI experts Andrew Bartolini of Ardent Partners, Hyoun Park of Levelpath, and CPO Jim O’Rourke. The event, scheduled for October 28, 2025, aims to discuss the emergence of AI, the impact of agents, and the capabilities of autonomous technology across all areas of procurement, preparing CPOs and procurement leaders to navigate the AI shift with greater clarity.</w:t>
      </w:r>
      <w:r/>
    </w:p>
    <w:p>
      <w:pPr>
        <w:pStyle w:val="ListNumber"/>
        <w:spacing w:line="240" w:lineRule="auto"/>
        <w:ind w:left="720"/>
      </w:pPr>
      <w:r/>
      <w:hyperlink r:id="rId12">
        <w:r>
          <w:rPr>
            <w:color w:val="0000EE"/>
            <w:u w:val="single"/>
          </w:rPr>
          <w:t>https://www.zycus.com/blog/procurement-technology/ardent-partners-2025-insights-on-ai-in-procurement</w:t>
        </w:r>
      </w:hyperlink>
      <w:r>
        <w:t xml:space="preserve"> - This article discusses Ardent Partners' 2025 insights on AI in procurement, revealing that nearly 50% of procurement teams are already leveraging AI, with expectations to reach 80% within a year. It highlights AI's strategic role in automating routine tasks and augmenting strategic decision-making, and mentions Zycus' AI-powered platforms like the Merlin Agentic AI Platform, which includes the Merlin Autonomous Negotiation Agent and the Merlin AP Smart Desk.</w:t>
      </w:r>
      <w:r/>
    </w:p>
    <w:p>
      <w:pPr>
        <w:pStyle w:val="ListNumber"/>
        <w:spacing w:line="240" w:lineRule="auto"/>
        <w:ind w:left="720"/>
      </w:pPr>
      <w:r/>
      <w:hyperlink r:id="rId13">
        <w:r>
          <w:rPr>
            <w:color w:val="0000EE"/>
            <w:u w:val="single"/>
          </w:rPr>
          <w:t>https://www.ivalua.com/blog/ardent-partners-2025-state-of-source-to-pay-digitization-key-insights-for-cpos/</w:t>
        </w:r>
      </w:hyperlink>
      <w:r>
        <w:t xml:space="preserve"> - This article presents key insights from Ardent Partners' 2025 State of Source-to-Pay Digitization report, highlighting a shift towards user-friendly, AI-powered suites in procurement. It notes that 35% of organisations have implemented Procure-to-Pay suites, and 21% have adopted complete Source-to-Pay suites. The report also emphasises that nearly half of CPOs are currently using AI, with 49% planning to adopt it in the next 12 months, viewing AI as a positive and necessary development for the future of procurement.</w:t>
      </w:r>
      <w:r/>
    </w:p>
    <w:p>
      <w:pPr>
        <w:pStyle w:val="ListNumber"/>
        <w:spacing w:line="240" w:lineRule="auto"/>
        <w:ind w:left="720"/>
      </w:pPr>
      <w:r/>
      <w:hyperlink r:id="rId14">
        <w:r>
          <w:rPr>
            <w:color w:val="0000EE"/>
            <w:u w:val="single"/>
          </w:rPr>
          <w:t>https://www.prnewswire.com/news-releases/ai-and-data-take-center-stage-in-latest-state-of-source-to-pay-digitization-report-302534867.html</w:t>
        </w:r>
      </w:hyperlink>
      <w:r>
        <w:t xml:space="preserve"> - This press release announces the publication of Ardent Partners' 'State of Source-to-Pay Digitization 2025' report, which explores procurement's top priorities and emerging market trends. The report reveals that 53% of Chief Procurement Officers (CPOs) have increased their Source-to-Pay (S2P) technology budget compared to the previous year, and nearly half of all CPOs are utilising AI in some form, indicating a pivotal shift in procurement strategies for 2025.</w:t>
      </w:r>
      <w:r/>
    </w:p>
    <w:p>
      <w:pPr>
        <w:pStyle w:val="ListNumber"/>
        <w:spacing w:line="240" w:lineRule="auto"/>
        <w:ind w:left="720"/>
      </w:pPr>
      <w:r/>
      <w:hyperlink r:id="rId15">
        <w:r>
          <w:rPr>
            <w:color w:val="0000EE"/>
            <w:u w:val="single"/>
          </w:rPr>
          <w:t>https://procurementandsupply.com/gordons-window-september-research-3/</w:t>
        </w:r>
      </w:hyperlink>
      <w:r>
        <w:t xml:space="preserve"> - This article summarises Ardent Partners' CPO Rising Report, highlighting that nearly 60% of CPOs report that 2025 is marked by 'great uncertainty' due to geopolitical tensions, shifting trade policies, inflation, and supply chain fragility. It also notes that almost half of CPOs are using AI in some form, mostly through integrated or standalone systems, and 73% believe AI will have a significant or transformational impact on procurement within two to three years, viewing it as a prime lever for productivity.</w:t>
      </w:r>
      <w:r/>
    </w:p>
    <w:p>
      <w:pPr>
        <w:pStyle w:val="ListNumber"/>
        <w:spacing w:line="240" w:lineRule="auto"/>
        <w:ind w:left="720"/>
      </w:pPr>
      <w:r/>
      <w:hyperlink r:id="rId16">
        <w:r>
          <w:rPr>
            <w:color w:val="0000EE"/>
            <w:u w:val="single"/>
          </w:rPr>
          <w:t>https://www.zycus.com/knowledge-hub/ebooks/ardent-partners-procurement-metrics-2025</w:t>
        </w:r>
      </w:hyperlink>
      <w:r>
        <w:t xml:space="preserve"> - This eBook presents Ardent Partners' latest annual research, 'Procurement Metrics That Matter in 2025,' delivering benchmarks, insights, and trends shaping procurement in today's unpredictable, tech-powered landscape. It highlights that 50% of procurement teams already use AI, with that number expected to reach 80% by year-end, and that average spend under management has climbed to 71%, the highest in Ardent’s 20-year research history, up from 66% last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11/04/the-new-cpo-playbook-orchestrating-intelligence-in-the-age-of-ai/?utm_source=rss&amp;utm_medium=rss&amp;utm_campaign=the-new-cpo-playbook-orchestrating-intelligence-in-the-age-of-ai" TargetMode="External"/><Relationship Id="rId11" Type="http://schemas.openxmlformats.org/officeDocument/2006/relationships/hyperlink" Target="https://cporising.com/2025/10/17/54569/" TargetMode="External"/><Relationship Id="rId12" Type="http://schemas.openxmlformats.org/officeDocument/2006/relationships/hyperlink" Target="https://www.zycus.com/blog/procurement-technology/ardent-partners-2025-insights-on-ai-in-procurement" TargetMode="External"/><Relationship Id="rId13" Type="http://schemas.openxmlformats.org/officeDocument/2006/relationships/hyperlink" Target="https://www.ivalua.com/blog/ardent-partners-2025-state-of-source-to-pay-digitization-key-insights-for-cpos/" TargetMode="External"/><Relationship Id="rId14" Type="http://schemas.openxmlformats.org/officeDocument/2006/relationships/hyperlink" Target="https://www.prnewswire.com/news-releases/ai-and-data-take-center-stage-in-latest-state-of-source-to-pay-digitization-report-302534867.html" TargetMode="External"/><Relationship Id="rId15" Type="http://schemas.openxmlformats.org/officeDocument/2006/relationships/hyperlink" Target="https://procurementandsupply.com/gordons-window-september-research-3/" TargetMode="External"/><Relationship Id="rId16" Type="http://schemas.openxmlformats.org/officeDocument/2006/relationships/hyperlink" Target="https://www.zycus.com/knowledge-hub/ebooks/ardent-partners-procurement-metric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