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Business's innovative features drive strategic procurement transformation in UK enterprises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Business is redefining the landscape of business procurement by combining the trusted Amazon shopping experience with specialised tools tailored to meet the complex needs of enterprises across various sectors. Amy Worth, Director of Amazon Business UK and Public Sector Customers EU, highlights that the platform offers more than just an online purchasing site; it provides an ecosystem that supports operational growth, cost management, and strategic supplier relationships.</w:t>
      </w:r>
      <w:r/>
    </w:p>
    <w:p>
      <w:r/>
      <w:r>
        <w:t>At its core, Amazon Business leverages the familiar convenience, vast selection, and value synonymous with Amazon, but embeds these within a business-to-business framework. Organisations of all sizes, from large enterprises to small and medium-sized enterprises (SMEs), educational institutions, and healthcare providers, benefit from features designed to enhance procurement efficiency. These include approval workflows, spend tracking, and guided buying, which help teams control expenditure while facilitating informed purchasing decisions. Prime-level fulfilment ensures agility and responsiveness, allowing businesses to adapt quickly to the dynamic demands of daily operations.</w:t>
      </w:r>
      <w:r/>
    </w:p>
    <w:p>
      <w:r/>
      <w:r>
        <w:t>The platform is positioned as a growth enabler. By providing enhanced visibility and data-driven insights into spending patterns, Amazon Business equips procurement teams to identify cost-saving opportunities, detect overspending, and reallocate resources strategically. According to Amazon Business’s State of Procurement 2025 report, 51% of procurement leaders have encountered supplier limitations impacting scalability. Amazon Business addresses this challenge with tools like Invoice by Amazon, which simplifies invoicing and consolidates payments even when sourcing from multiple suppliers, thereby reducing administrative burden and supporting business scaling without increasing overhead.</w:t>
      </w:r>
      <w:r/>
    </w:p>
    <w:p>
      <w:r/>
      <w:r>
        <w:t>Digital transformation and the drive towards socially responsible procurement are also integral to Amazon Business’s appeal. Tools like Business Analytics enable businesses to automate spending reports and glean insights at an itemised level, helping align procurement activities with broader organisational goals such as sustainability, compliance, and supplier diversity. Research by Amazon Business indicates that 83% of procurement leaders identify difficulties in sourcing sustainable suppliers as a significant barrier to achieving environmental, social, and governance (ESG) objectives. By allowing filters for sustainability certifications and prioritising local or ethical suppliers, the platform supports companies in meeting their ESG commitments.</w:t>
      </w:r>
      <w:r/>
    </w:p>
    <w:p>
      <w:r/>
      <w:r>
        <w:t>The importance of compliance is underscored for regulated sectors such as education, healthcare, and government. Amazon Business incorporates built-in controls to enforce purchasing policies and adherence to internal guidelines, thereby enhancing structure and accountability in procurement processes.</w:t>
      </w:r>
      <w:r/>
    </w:p>
    <w:p>
      <w:r/>
      <w:r>
        <w:t>Complementary insights from other sources reinforce Amazon Business’s impact. A case study involving the United Service Organizations (USO) demonstrated how integrating Amazon Business with procure-to-pay solutions reduced processing times, expedited delivery, and decreased shipping costs while enhancing spend visibility and empowering regional managers. Additionally, features like Business Prime offer fast, free shipping on eligible items, reinforcing operational efficiencies.</w:t>
      </w:r>
      <w:r/>
    </w:p>
    <w:p>
      <w:r/>
      <w:r>
        <w:t>Amazon Business also addresses challenges around supplier management and digital adoption, offering tailored solutions that streamline purchasing and provide insightful analytics for procurement teams. Industry data reveals that the platform supports over US$35 billion in annualised gross sales, reflecting strong market adoption and underpinning its reputation as a leading force in digital procurement.</w:t>
      </w:r>
      <w:r/>
    </w:p>
    <w:p>
      <w:r/>
      <w:r>
        <w:t>Further, the platform’s multi-user accounts with approval workflows accommodate complex organisational structures, and its Guided Buying and Spend Visibility tools improve buying consistency and financial oversight. Infrastructure investments ensure faster and more flexible delivery options, which are crucial for maintaining supply chain resilience.</w:t>
      </w:r>
      <w:r/>
    </w:p>
    <w:p>
      <w:r/>
      <w:r>
        <w:t>In summary, Amazon Business transcends the traditional role of a purchasing platform by providing comprehensive procurement solutions that enable businesses to drive growth, enhance operational efficiency, and meet evolving corporate responsibility standards. By integrating familiar e-commerce convenience with specialised B2B tools, Amazon Business helps organisations transform procurement into a strategic function pivotal to their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https://channelx.world/2025/11/why-amazon-business-is-more-than-a-purchasing-platform/</w:t>
        </w:r>
      </w:hyperlink>
      <w:r>
        <w:t xml:space="preserve"> - Please view link - unable to able to access data</w:t>
      </w:r>
      <w:r/>
    </w:p>
    <w:p>
      <w:pPr>
        <w:pStyle w:val="ListNumber"/>
        <w:spacing w:line="240" w:lineRule="auto"/>
        <w:ind w:left="720"/>
      </w:pPr>
      <w:r/>
      <w:hyperlink r:id="rId11">
        <w:r>
          <w:rPr>
            <w:color w:val="0000EE"/>
            <w:u w:val="single"/>
          </w:rPr>
          <w:t>https://business.amazon.com/en/blog/procurement</w:t>
        </w:r>
      </w:hyperlink>
      <w:r>
        <w:t xml:space="preserve"> - This article discusses how Amazon Business enhances procurement processes by offering business-only pricing, a vast selection of items, and Business Prime, which provides fast, free shipping on eligible items. It highlights a case study where the United Service Organizations (USO) integrated Amazon Business with their procure-to-pay solution, leading to reduced processing times, faster delivery, lower shipping costs, improved spend visibility, and greater regional autonomy for center directors.</w:t>
      </w:r>
      <w:r/>
    </w:p>
    <w:p>
      <w:pPr>
        <w:pStyle w:val="ListNumber"/>
        <w:spacing w:line="240" w:lineRule="auto"/>
        <w:ind w:left="720"/>
      </w:pPr>
      <w:r/>
      <w:hyperlink r:id="rId12">
        <w:r>
          <w:rPr>
            <w:color w:val="0000EE"/>
            <w:u w:val="single"/>
          </w:rPr>
          <w:t>https://business.amazon.com/en/work-with-us/commercial</w:t>
        </w:r>
      </w:hyperlink>
      <w:r>
        <w:t xml:space="preserve"> - This page outlines how Amazon Business supports enterprises in navigating challenges such as supplier relationships, technological adoption, and socially responsible purchasing trends. It offers solutions that help procurement teams achieve cost and time savings, greater productivity, and insightful purchasing analytics. Features include simplified purchasing, spend management, and tailored solutions to accelerate procurement goals.</w:t>
      </w:r>
      <w:r/>
    </w:p>
    <w:p>
      <w:pPr>
        <w:pStyle w:val="ListNumber"/>
        <w:spacing w:line="240" w:lineRule="auto"/>
        <w:ind w:left="720"/>
      </w:pPr>
      <w:r/>
      <w:hyperlink r:id="rId13">
        <w:r>
          <w:rPr>
            <w:color w:val="0000EE"/>
            <w:u w:val="single"/>
          </w:rPr>
          <w:t>https://www.sellersafari.net/post/how-amazon-business-transforms-procurement-a-smart-scalable-and-cost-effective-solution</w:t>
        </w:r>
      </w:hyperlink>
      <w:r>
        <w:t xml:space="preserve"> - This article explores the key features and benefits of Amazon Business, including business-only pricing and bulk discounts, multi-user accounts with approval workflows, and analytics and spending insights. It discusses how these features help businesses streamline procurement processes, manage spending, and make informed purchasing decisions, thereby transforming procurement into a more efficient and cost-effective function.</w:t>
      </w:r>
      <w:r/>
    </w:p>
    <w:p>
      <w:pPr>
        <w:pStyle w:val="ListNumber"/>
        <w:spacing w:line="240" w:lineRule="auto"/>
        <w:ind w:left="720"/>
      </w:pPr>
      <w:r/>
      <w:hyperlink r:id="rId14">
        <w:r>
          <w:rPr>
            <w:color w:val="0000EE"/>
            <w:u w:val="single"/>
          </w:rPr>
          <w:t>https://business.amazon.com/en/smartbusinessbuying</w:t>
        </w:r>
      </w:hyperlink>
      <w:r>
        <w:t xml:space="preserve"> - This page introduces Amazon Business's smart business buying solutions, which include procurement technology and tools designed to streamline buying processes, enhance spending controls, and provide valuable insights for informed decision-making. Features include Business Prime for fast, free shipping, Guided Buying to direct buyers to preferred products or sellers, and Spend Visibility for in-depth insights into company spending habits.</w:t>
      </w:r>
      <w:r/>
    </w:p>
    <w:p>
      <w:pPr>
        <w:pStyle w:val="ListNumber"/>
        <w:spacing w:line="240" w:lineRule="auto"/>
        <w:ind w:left="720"/>
      </w:pPr>
      <w:r/>
      <w:hyperlink r:id="rId15">
        <w:r>
          <w:rPr>
            <w:color w:val="0000EE"/>
            <w:u w:val="single"/>
          </w:rPr>
          <w:t>https://www.businesswire.com/news/home/20231114234616/en/Amazon-Business-State-of-Procurement-Report-Reveals-Key-Procurement-Strategies-for-2024-Increasing-Budgets-and-Investments-in-Tech</w:t>
        </w:r>
      </w:hyperlink>
      <w:r>
        <w:t xml:space="preserve"> - This press release announces the findings of Amazon Business's State of Procurement Report, revealing key procurement strategies for 2024, including increasing budgets and investments in technology. It highlights how Amazon Business helps millions of customers worldwide reshape their procurement with cost and time savings, greater productivity, and insightful purchasing analytics, offering a curated site experience, Business Prime, business-only pricing, and more.</w:t>
      </w:r>
      <w:r/>
    </w:p>
    <w:p>
      <w:pPr>
        <w:pStyle w:val="ListNumber"/>
        <w:spacing w:line="240" w:lineRule="auto"/>
        <w:ind w:left="720"/>
      </w:pPr>
      <w:r/>
      <w:hyperlink r:id="rId16">
        <w:r>
          <w:rPr>
            <w:color w:val="0000EE"/>
            <w:u w:val="single"/>
          </w:rPr>
          <w:t>https://procurementmag.com/news/amazon-business-driving-digital-procurement</w:t>
        </w:r>
      </w:hyperlink>
      <w:r>
        <w:t xml:space="preserve"> - This article discusses how Amazon Business is driving digital procurement, with over US$35bn in annualised gross sales and strong adoption among customers. It highlights features such as Business Lists functionality for streamlining recurring procurement, Integrated Search capability for connecting with existing e-procurement systems, and enhanced delivery capabilities through investments in infrastructure, resulting in faster and more flexible delivery options for business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x.world/2025/11/why-amazon-business-is-more-than-a-purchasing-platform/" TargetMode="External"/><Relationship Id="rId11" Type="http://schemas.openxmlformats.org/officeDocument/2006/relationships/hyperlink" Target="https://business.amazon.com/en/blog/procurement" TargetMode="External"/><Relationship Id="rId12" Type="http://schemas.openxmlformats.org/officeDocument/2006/relationships/hyperlink" Target="https://business.amazon.com/en/work-with-us/commercial" TargetMode="External"/><Relationship Id="rId13" Type="http://schemas.openxmlformats.org/officeDocument/2006/relationships/hyperlink" Target="https://www.sellersafari.net/post/how-amazon-business-transforms-procurement-a-smart-scalable-and-cost-effective-solution" TargetMode="External"/><Relationship Id="rId14" Type="http://schemas.openxmlformats.org/officeDocument/2006/relationships/hyperlink" Target="https://business.amazon.com/en/smartbusinessbuying" TargetMode="External"/><Relationship Id="rId15" Type="http://schemas.openxmlformats.org/officeDocument/2006/relationships/hyperlink" Target="https://www.businesswire.com/news/home/20231114234616/en/Amazon-Business-State-of-Procurement-Report-Reveals-Key-Procurement-Strategies-for-2024-Increasing-Budgets-and-Investments-in-Tech" TargetMode="External"/><Relationship Id="rId16" Type="http://schemas.openxmlformats.org/officeDocument/2006/relationships/hyperlink" Target="https://procurementmag.com/news/amazon-business-driving-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