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procurement platforms transform strategies for midsize firms facing rising costs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midsize firms confronting rising input costs, constrained budgets and increasingly distributed supplier networks, procurement has shifted from an administrative task to a strategic competency. Fragmented supplier data, manual approvals and poor visibility into committed spend undermine finance teams’ ability to control costs and manage risk. Modern procurement platforms aim to replace spreadsheets and email chains with centralised workflows, real‑time budget controls and automation that shortens cycle times and surfaces actionable insights.</w:t>
      </w:r>
      <w:r/>
    </w:p>
    <w:p>
      <w:r/>
      <w:r>
        <w:t>This overview retains the original assessment published on January 23, 2026, while adding context from vendor material and product summaries to clarify strengths, trade‑offs and the kinds of organisations best matched to each platform. Solutions were evaluated on usability, functional breadth, scalability and value for typical midsize procurement teams.</w:t>
      </w:r>
      <w:r/>
    </w:p>
    <w:p>
      <w:r/>
      <w:r>
        <w:t>Precoro Topping the list for many midsize businesses, Precoro positions itself as a rapid‑to‑deploy, end‑to‑end procurement system that consolidates purchase requests, approvals, purchase orders, invoices and receipts in a single cloud environment. According to the company, its real‑time budget tracking and committed‑spend visibility reduce surprises for finance, while a consumer‑friendly interface eases adoption across non‑procurement teams. Precoro highlights AI‑driven accounts payable automation, an in‑platform AI assistant, a supplier portal and mobile access as differentiators, and cites construction, manufacturing and logistics as sectors that benefit most from its feature mix.</w:t>
      </w:r>
      <w:r/>
    </w:p>
    <w:p>
      <w:r/>
      <w:r>
        <w:t>Coupa Coupa is presented as a broad spend‑management suite aimed at organisations that need advanced analytics and enterprise controls. Company materials emphasise powerful spend analysis, compliance and supplier‑risk monitoring, and guided, AI‑driven procurement flows that steer users to on‑contract buying. Coupa also offers inventory and services procurement modules and tools for supply‑chain collaboration, giving real‑time visibility into stock and supplier order confirmations. Those capabilities make it attractive to retail, healthcare, financial services and technology firms, though the vendor warns that full implementations can require substantial time and internal resources.</w:t>
      </w:r>
      <w:r/>
    </w:p>
    <w:p>
      <w:r/>
      <w:r>
        <w:t>SAP Ariba SAP Ariba serves buyers that require structured sourcing, contract lifecycle management and a connection to a large supplier network. The Ariba suite provides governance and standardised workflows for complex global supply chains, and its tight integration with SAP ERP is a strong selling point for organisations already within that ecosystem. For midsize companies seeking lower overhead, SAP’s packaged Ariba Snap offering reduces deployment complexity while bringing automated procure‑to‑pay features and improved spend control.</w:t>
      </w:r>
      <w:r/>
    </w:p>
    <w:p>
      <w:r/>
      <w:r>
        <w:t>Zip Zip focuses on procurement orchestration, routing requests from intake through approvals and downstream processes while integrating with ERP and financial systems. The vendor highlights AI guidance to simplify request routing and give early visibility to committed spend, helping finance teams manage budgets without imposing heavyweight processes on requestors. Zip is pitched toward technology, retail and consumer goods businesses that need flexible, automated intake workflows and clear spend oversight.</w:t>
      </w:r>
      <w:r/>
    </w:p>
    <w:p>
      <w:r/>
      <w:r>
        <w:t>Procurify Procurify aims to replace spreadsheet‑driven purchasing with a unified intake‑to‑pay system that links purchasing, accounts payable and expense management. The platform stresses upfront budget checks and enforced approval workflows to reduce off‑policy buying and keep spending aligned with financial controls. Procurify’s catalogue and card integrations make it a common choice for education, nonprofit and service organisations seeking practical controls without enterprise complexity.</w:t>
      </w:r>
      <w:r/>
    </w:p>
    <w:p>
      <w:r/>
      <w:r>
        <w:t>Kissflow Procurement Cloud Kissflow offers a no‑code approach to procurement process automation, enabling teams to design and adjust approval paths and purchase workflows with minimal technical overhead. Embedded within a broader digital workplace suite, Kissflow emphasises cross‑team collaboration and configurability over deep spend analytics, making it suitable for e‑commerce, professional services and media firms that prioritise flexible workflows and rapid change over heavy reporting requirements.</w:t>
      </w:r>
      <w:r/>
    </w:p>
    <w:p>
      <w:r/>
      <w:r>
        <w:t>Ivalua Ivalua provides a modular procurement suite covering sourcing, contracts, supplier collaboration and spend analytics. Its architecture supports staged rollouts so organisations can mature procurement capabilities over time; the trade‑off is that richer configurations and customisation often require longer implementation cycles. Ivalua is frequently chosen by manufacturing, healthcare, financial services and automotive organisations pursuing a long‑term procurement transformation.</w:t>
      </w:r>
      <w:r/>
    </w:p>
    <w:p>
      <w:r/>
      <w:r>
        <w:t>Selecting the right platform Feature breadth alone should not drive procurement software selection. Organisations must weigh usability and adoption, the immediacy of spend visibility, the degree of end‑to‑end automation, and the balance between scalability and implementation complexity. Practical considerations include how quickly users will adopt a new interface, whether the platform reports committed as well as actual spend, and the level of ERP or SAP integration required.</w:t>
      </w:r>
      <w:r/>
    </w:p>
    <w:p>
      <w:r/>
      <w:r>
        <w:t>According to vendor literature, midsize buyers that prioritise fast time‑to‑value and straightforward budget control may favour lighter, purpose‑built systems such as Precoro or Procurify. Businesses expecting rapid growth or with complex, regulated procurement needs may prefer platforms with deeper analytics and governance capabilities such as Coupa, SAP Ariba or Ivalua, accepting longer implementations in exchange for broader functionality. Solutions like Zip and Kissflow occupy the middle ground by emphasising flexible intake workflows and no‑code automation.</w:t>
      </w:r>
      <w:r/>
    </w:p>
    <w:p>
      <w:r/>
      <w:r>
        <w:t>Industry data shows that poor user adoption and disconnected systems are frequent failure modes for procurement projects; prioritising an intuitive user experience and early wins in spend visibility can therefore improve the chances of a successful rollout. Ultimately, the best choice for a midsize company will match current process maturity, integration needs and the organisation’s tolerance for implementation effort while leaving room to scale as procurement practices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https://supplychaingamechanger.com/7-best-procurement-software-solutions-for-midsize-companies/</w:t>
        </w:r>
      </w:hyperlink>
      <w:r>
        <w:t xml:space="preserve"> - Please view link - unable to able to access data</w:t>
      </w:r>
      <w:r/>
    </w:p>
    <w:p>
      <w:pPr>
        <w:pStyle w:val="ListNumber"/>
        <w:spacing w:line="240" w:lineRule="auto"/>
        <w:ind w:left="720"/>
      </w:pPr>
      <w:r/>
      <w:hyperlink r:id="rId11">
        <w:r>
          <w:rPr>
            <w:color w:val="0000EE"/>
            <w:u w:val="single"/>
          </w:rPr>
          <w:t>https://precoro.com/</w:t>
        </w:r>
      </w:hyperlink>
      <w:r>
        <w:t xml:space="preserve"> - Precoro is a cloud-based procurement platform that centralizes the entire purchasing lifecycle, from purchase requests and approvals to purchase orders, invoices, and receipts. It offers real-time spend control and budget tracking, providing finance teams with immediate visibility into committed and actual spend. The user-friendly interface ensures fast adoption by both finance teams and non-procurement users, reducing training time and resistance to change. Key benefits include centralized procurement control, multi-entity management, AI-powered accounts payable automation, an AI assistant, a dedicated supplier portal, extensive integrations, and a mobile app. Industries best suited for Precoro include construction, manufacturing, and logistics.</w:t>
      </w:r>
      <w:r/>
    </w:p>
    <w:p>
      <w:pPr>
        <w:pStyle w:val="ListNumber"/>
        <w:spacing w:line="240" w:lineRule="auto"/>
        <w:ind w:left="720"/>
      </w:pPr>
      <w:r/>
      <w:hyperlink r:id="rId12">
        <w:r>
          <w:rPr>
            <w:color w:val="0000EE"/>
            <w:u w:val="single"/>
          </w:rPr>
          <w:t>https://www.coupa.com/products/procure-to-pay/</w:t>
        </w:r>
      </w:hyperlink>
      <w:r>
        <w:t xml:space="preserve"> - Coupa is a comprehensive spend management platform designed for organizations requiring advanced analytics and broad procurement coverage. It supports standardized purchasing across teams and provides leadership with detailed insights into company-wide spend. Coupa's strengths lie in spend analysis, compliance controls, and enterprise-wide visibility, assisting large procurement teams in enforcing policies, monitoring supplier risk, and making data-driven purchasing decisions across complex organizational structures. Due to its scale and configurability, implementation typically requires more time and internal resources. Key benefits include advanced spend analytics, strong compliance controls, supplier risk monitoring, enterprise-wide visibility, and a broad ecosystem of integrations. Industries best suited for Coupa include retail, healthcare, financial services, and technology.</w:t>
      </w:r>
      <w:r/>
    </w:p>
    <w:p>
      <w:pPr>
        <w:pStyle w:val="ListNumber"/>
        <w:spacing w:line="240" w:lineRule="auto"/>
        <w:ind w:left="720"/>
      </w:pPr>
      <w:r/>
      <w:hyperlink r:id="rId13">
        <w:r>
          <w:rPr>
            <w:color w:val="0000EE"/>
            <w:u w:val="single"/>
          </w:rPr>
          <w:t>https://www.coupa.com/products/procure-to-pay/inventory-management/</w:t>
        </w:r>
      </w:hyperlink>
      <w:r>
        <w:t xml:space="preserve"> - Coupa's Inventory Management software offers real-time visibility into inventory levels and streamlines management, helping to minimize redundant, unnecessary spend, reduce waste, and enhance cost efficiency. It provides a consumer-like shopping experience to employees within one interface, tracks and manages inventory levels more effectively with real-time visibility, and integrates with inventory systems. Key features include simplified buying experience, real-time inventory visibility, stockroom management, advanced insights and analytics, and direct spend optimization.</w:t>
      </w:r>
      <w:r/>
    </w:p>
    <w:p>
      <w:pPr>
        <w:pStyle w:val="ListNumber"/>
        <w:spacing w:line="240" w:lineRule="auto"/>
        <w:ind w:left="720"/>
      </w:pPr>
      <w:r/>
      <w:hyperlink r:id="rId14">
        <w:r>
          <w:rPr>
            <w:color w:val="0000EE"/>
            <w:u w:val="single"/>
          </w:rPr>
          <w:t>https://www.coupa.com/products/procure-to-pay/procurement/</w:t>
        </w:r>
      </w:hyperlink>
      <w:r>
        <w:t xml:space="preserve"> - Coupa's Procurement software provides a unified view of spend and drives savings through intuitive, AI-driven workflows that guide users to on-contract goods and services. It simplifies purchase requisition and order processes, tracks them in real time to reduce cycle times, and ensures the most pre-approved spend flows through the system. Key features include intelligent, guided intake experience, seamless shopping experience, management of contingent workforce and project-based spend, reduction of excess stock and elimination of wasteful spend, smarter collaboration with suppliers, accelerated approval processes, spend compliance with a central repository, tracking spend against budgets, intelligent fraud detection, and streamlined order management with complete visibility.</w:t>
      </w:r>
      <w:r/>
    </w:p>
    <w:p>
      <w:pPr>
        <w:pStyle w:val="ListNumber"/>
        <w:spacing w:line="240" w:lineRule="auto"/>
        <w:ind w:left="720"/>
      </w:pPr>
      <w:r/>
      <w:hyperlink r:id="rId15">
        <w:r>
          <w:rPr>
            <w:color w:val="0000EE"/>
            <w:u w:val="single"/>
          </w:rPr>
          <w:t>https://www.coupa.com/products/procure-to-pay/services-procurement/</w:t>
        </w:r>
      </w:hyperlink>
      <w:r>
        <w:t xml:space="preserve"> - Coupa's Services Procurement software controls and optimizes services spend by digitizing services procurement with end-to-end processes within a single platform, from sourcing suppliers to contracting to managing workers and supplier payments. It enables procurement, finance, and human resources teams to increase control and make better decisions around services investments with a unified view of spend. Key features include spend management, rate consistency, rate compliance, built-in compliance support, services management, seamless invoicing, and reporting customization.</w:t>
      </w:r>
      <w:r/>
    </w:p>
    <w:p>
      <w:pPr>
        <w:pStyle w:val="ListNumber"/>
        <w:spacing w:line="240" w:lineRule="auto"/>
        <w:ind w:left="720"/>
      </w:pPr>
      <w:r/>
      <w:hyperlink r:id="rId16">
        <w:r>
          <w:rPr>
            <w:color w:val="0000EE"/>
            <w:u w:val="single"/>
          </w:rPr>
          <w:t>https://www.coupa.com/products/supply-chain-collaboration/</w:t>
        </w:r>
      </w:hyperlink>
      <w:r>
        <w:t xml:space="preserve"> - Coupa's Supply Chain Collaboration software strengthens networks and responds quickly to disruptions by providing real-time visibility into order fulfillment processes, enabling suppliers to review, confirm, or request order changes from one central place. It helps prevent revenue loss by assuring direct and complex material supply, reduces direct and indirect costs, and optimizes forecasts and supply operations. Key features include PO collaboration, forecast collaboration, and integration with up to 160 ERPs, including SAP, Oracle, NetSuite, and many others.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gamechanger.com/7-best-procurement-software-solutions-for-midsize-companies/" TargetMode="External"/><Relationship Id="rId11" Type="http://schemas.openxmlformats.org/officeDocument/2006/relationships/hyperlink" Target="https://precoro.com/" TargetMode="External"/><Relationship Id="rId12" Type="http://schemas.openxmlformats.org/officeDocument/2006/relationships/hyperlink" Target="https://www.coupa.com/products/procure-to-pay/" TargetMode="External"/><Relationship Id="rId13" Type="http://schemas.openxmlformats.org/officeDocument/2006/relationships/hyperlink" Target="https://www.coupa.com/products/procure-to-pay/inventory-management/" TargetMode="External"/><Relationship Id="rId14" Type="http://schemas.openxmlformats.org/officeDocument/2006/relationships/hyperlink" Target="https://www.coupa.com/products/procure-to-pay/procurement/" TargetMode="External"/><Relationship Id="rId15" Type="http://schemas.openxmlformats.org/officeDocument/2006/relationships/hyperlink" Target="https://www.coupa.com/products/procure-to-pay/services-procurement/" TargetMode="External"/><Relationship Id="rId16" Type="http://schemas.openxmlformats.org/officeDocument/2006/relationships/hyperlink" Target="https://www.coupa.com/products/supply-chain-collab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