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Canada’s supply chain talent surge driven by strategic skills and technology demands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Canada moves deeper into 2026, the labour market for supply‑chain and procurement professionals remains exceptionally competitive, driven by shifting trade policy, accelerating technology adoption and a wave of public and private capital spending. Argentus, a specialist recruiter focused on supply chain management and procurement, says its day‑to‑day contact with hiring managers and candidates across Canada reveals five areas where demand is concentrated and where employers are prepared to pay a premium for proven capability.</w:t>
      </w:r>
      <w:r/>
    </w:p>
    <w:p>
      <w:r/>
      <w:r>
        <w:t>Tight market, strategic expectations Government figures show Canada added 54,000 jobs in November, and Argentus reports that demand for supply‑chain talent continues to outstrip supply. Employers are no longer seeking transactional operators; they want senior practitioners who can convert procurement and logistics functions into strategic advantages under the pressure of tariff uncertainty and episodic disruption. Argentus notes that identifying such candidates is difficult, and securing them is complicated further by strong counter‑offer activity.</w:t>
      </w:r>
      <w:r/>
    </w:p>
    <w:p>
      <w:r/>
      <w:r>
        <w:t>Direct procurement for manufacturing Manufacturers are prioritising procurement leaders who can take a commodity‑level view across complex engineering specifications and secure supplier arrangements that deliver resilience, cost control and innovation. Argentus highlights that the role now demands deep technical fluency, market intelligence and strategic negotiation skills beyond traditional purchase‑order execution. The company says clients remain willing to invest significantly to attract candidates who can reduce exposure to supply shocks and shifting trade barriers.</w:t>
      </w:r>
      <w:r/>
    </w:p>
    <w:p>
      <w:r/>
      <w:r>
        <w:t>IT procurement as a strategic enabler The line between indirect and core procurement continues to blur as IT components permeate almost every vendor relationship. According to Beroe, IT procurement professionals have evolved from back‑office buyers to strategic enablers of digital transformation, and must navigate AI, cloud‑native architectures and edge computing when sourcing technology. CIO coverage from 2025 underlines the rapid uptake of AI‑enhanced contract lifecycle management and automation tools, reinforcing the need for procurement managers who combine technical understanding with sophisticated contract skills. Digital Waffle’s analysis of in‑demand IT roles further points to acute shortages in cloud security and identity specialists, skills that increasingly matter to procurement teams negotiating technology and services agreements.</w:t>
      </w:r>
      <w:r/>
    </w:p>
    <w:p>
      <w:r/>
      <w:r>
        <w:t>Cross‑border freight and customs Trade complexity is elevating the importance of freight and customs specialists. Argentus describes growing demand for professionals who can manage freight forwarders, customs compliance and the paperwork that keeps goods moving. The role’s strategic weight has increased as firms attempt to navigate CUSMA obligations and a volatile tariff environment, prompting organisations to hire people who can translate regulatory change into operational continuity.</w:t>
      </w:r>
      <w:r/>
    </w:p>
    <w:p>
      <w:r/>
      <w:r>
        <w:t>Capital expenditure and construction procurement A surge of infrastructure investment at federal, provincial and municipal levels, combined with private sector reshoring and capacity builds, is creating sustained demand for CapEx and EPC procurement capability. Argentus reports clients are seeking experts able to manage end‑to‑end construction procurement: supplier negotiation, contracting for large programmes and on‑site project governance. These roles require project delivery track records and the ability to control cost and schedule on high‑value programmes.</w:t>
      </w:r>
      <w:r/>
    </w:p>
    <w:p>
      <w:r/>
      <w:r>
        <w:t>Supply‑chain leadership and transformation The perennial need for senior leaders who can design and deliver modern supply‑chain operating models remains acute. Argentus finds organisations at different stages, startups building their first supply‑chain function, mid‑market companies scaling operations, and legacy firms seeking to replace Excel‑led processes with ERP and integrated systems, are all competing for transformational leaders. DSJ Global and MITSDE both highlight parallel skill demands globally: digital systems and ERP specialists, automation and robotics leads, and materials‑management experts capable of improving inventory control and throughput. Those skills are increasingly essential to turn investment in automation and warehouses into measurable performance gains.</w:t>
      </w:r>
      <w:r/>
    </w:p>
    <w:p>
      <w:r/>
      <w:r>
        <w:t>Wider implications Across these niches, employers want people who blend technical know‑how with strategic judgment: procurement leaders who understand engineering tolerances, IT‑procurement managers who can assess cyber and cloud risk, customs professionals fluent in trade law and CapEx buyers who can contract complex construction delivery. Beroe recommends dynamic contracting models, supplier diversification and digital upskilling as priorities for procurement teams; CIO’s reporting on CLM tools suggests technology will be central to scaling that capability.</w:t>
      </w:r>
      <w:r/>
    </w:p>
    <w:p>
      <w:r/>
      <w:r>
        <w:t>Argentus frames its overview as a market snapshot based on its recruitment activity. The firm says it specialises in filling hard‑to‑place roles when internal recruitment has not delivered, and that counter‑offers and candidate scarcity continue to challenge hiring timelines. For employers, the message is clear: securing the talent to navigate tariffs, technology and capital programmes will be decisive in 2026. For candidates, the market offers significant opportunity if they can demonstrate the cross‑disciplinary experience employers now require.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https://www.argentus.com/the-5-hottest-supply-chain-recruiting-areas-in-2026/</w:t>
        </w:r>
      </w:hyperlink>
      <w:r>
        <w:t xml:space="preserve"> - Please view link - unable to able to access data</w:t>
      </w:r>
      <w:r/>
    </w:p>
    <w:p>
      <w:pPr>
        <w:pStyle w:val="ListNumber"/>
        <w:spacing w:line="240" w:lineRule="auto"/>
        <w:ind w:left="720"/>
      </w:pPr>
      <w:r/>
      <w:hyperlink r:id="rId10">
        <w:r>
          <w:rPr>
            <w:color w:val="0000EE"/>
            <w:u w:val="single"/>
          </w:rPr>
          <w:t>https://www.argentus.com/the-5-hottest-supply-chain-recruiting-areas-in-2026/</w:t>
        </w:r>
      </w:hyperlink>
      <w:r>
        <w:t xml:space="preserve"> - Argentus, a specialist recruiter in supply chain management and procurement, discusses the top five in-demand supply chain roles for 2026. These include Direct Procurement for Manufacturing, IT Procurement, Cross-border Freight and Customs, Capital Expenditure and Construction, and Supply Chain Leadership and Transformational roles. The article highlights the evolving nature of these positions and the increasing demand for professionals who can navigate complex trade disputes, supply chain disruptions, and technological advancements to build resilient and innovative supply chains.</w:t>
      </w:r>
      <w:r/>
    </w:p>
    <w:p>
      <w:pPr>
        <w:pStyle w:val="ListNumber"/>
        <w:spacing w:line="240" w:lineRule="auto"/>
        <w:ind w:left="720"/>
      </w:pPr>
      <w:r/>
      <w:hyperlink r:id="rId11">
        <w:r>
          <w:rPr>
            <w:color w:val="0000EE"/>
            <w:u w:val="single"/>
          </w:rPr>
          <w:t>https://www.beroeinc.com/resource-centre/insights/the-challenges-and-opportunities-for-it-procurement-professionals-in-2026/</w:t>
        </w:r>
      </w:hyperlink>
      <w:r>
        <w:t xml:space="preserve"> - Beroe discusses the evolving role of IT procurement professionals in 2026, emphasizing the shift from back-office functions to strategic enablers of digital transformation. The article highlights key developments such as AI adoption, cloud-native architectures, and edge computing, which are reshaping procurement priorities. It also addresses challenges like managing volatility and risk, and opportunities to influence innovation and resilience. Recommendations for category managers include building strategic supplier partnerships, adopting dynamic contracting models, integrating sustainability into procurement strategy, investing in digital upskilling, and diversifying supplier portfolios.</w:t>
      </w:r>
      <w:r/>
    </w:p>
    <w:p>
      <w:pPr>
        <w:pStyle w:val="ListNumber"/>
        <w:spacing w:line="240" w:lineRule="auto"/>
        <w:ind w:left="720"/>
      </w:pPr>
      <w:r/>
      <w:hyperlink r:id="rId12">
        <w:r>
          <w:rPr>
            <w:color w:val="0000EE"/>
            <w:u w:val="single"/>
          </w:rPr>
          <w:t>https://www.digitalwaffle.co/blog/in-demand-it-roles</w:t>
        </w:r>
      </w:hyperlink>
      <w:r>
        <w:t xml:space="preserve"> - Digital Waffle outlines ten in-demand IT roles for 2026, driven by factors such as cloud adoption, rising cybersecurity risks, and skills shortages. The article emphasizes the need for professionals who can manage hybrid infrastructures, ensure system security, and support business change. Roles like cloud security specialists, identity and access management experts, and network security professionals are highlighted as particularly hard to hire. The piece also notes the increasing reliance on scalable and resilient IT systems, boosting demand for roles that improve resilience, monitoring, incident response, and IT service delivery.</w:t>
      </w:r>
      <w:r/>
    </w:p>
    <w:p>
      <w:pPr>
        <w:pStyle w:val="ListNumber"/>
        <w:spacing w:line="240" w:lineRule="auto"/>
        <w:ind w:left="720"/>
      </w:pPr>
      <w:r/>
      <w:hyperlink r:id="rId13">
        <w:r>
          <w:rPr>
            <w:color w:val="0000EE"/>
            <w:u w:val="single"/>
          </w:rPr>
          <w:t>https://www.dsjglobal.com/en-jp/industry-insights/career-advice/supply-chain-careers-in-2026-market-trends-and-skills-in-demand</w:t>
        </w:r>
      </w:hyperlink>
      <w:r>
        <w:t xml:space="preserve"> - DSJ Global explores market trends and skills in demand for supply chain careers in 2026. The article highlights the rapid expansion and technology-led growth in the Asia Pacific region, with companies investing in larger multi-storey facilities, automation, and higher throughput operations. Roles in demand include digital systems and ERP specialists, robotics and automation leads, and sustainability and compliance managers. The piece emphasizes the need for professionals who can manage advanced warehousing, automated systems, and digital supply chain ecosystems, with a focus on measurable improvements and cost reduction.</w:t>
      </w:r>
      <w:r/>
    </w:p>
    <w:p>
      <w:pPr>
        <w:pStyle w:val="ListNumber"/>
        <w:spacing w:line="240" w:lineRule="auto"/>
        <w:ind w:left="720"/>
      </w:pPr>
      <w:r/>
      <w:hyperlink r:id="rId14">
        <w:r>
          <w:rPr>
            <w:color w:val="0000EE"/>
            <w:u w:val="single"/>
          </w:rPr>
          <w:t>https://blog.mitsde.com/why-material-management-is-a-high-demand-career-in-2026/</w:t>
        </w:r>
      </w:hyperlink>
      <w:r>
        <w:t xml:space="preserve"> - MITSDE discusses the growing importance of material management as a high-demand career in 2026. The article attributes this trend to rapid industrial automation, supply chain digitisation, rising logistics costs, and the need for efficient inventory control. Skilled material management professionals help businesses reduce costs, avoid shortages, and improve operational efficiency. The piece highlights the strategic role of material management in organisations across manufacturing, logistics, retail, infrastructure, and e-commerce, and the increasing reliance on efficient material planning to stay competitive.</w:t>
      </w:r>
      <w:r/>
    </w:p>
    <w:p>
      <w:pPr>
        <w:pStyle w:val="ListNumber"/>
        <w:spacing w:line="240" w:lineRule="auto"/>
        <w:ind w:left="720"/>
      </w:pPr>
      <w:r/>
      <w:hyperlink r:id="rId15">
        <w:r>
          <w:rPr>
            <w:color w:val="0000EE"/>
            <w:u w:val="single"/>
          </w:rPr>
          <w:t>https://www.cio.com/article/3981157/it-procurement-trends-every-cio-should-watch-in-2025.html</w:t>
        </w:r>
      </w:hyperlink>
      <w:r>
        <w:t xml:space="preserve"> - CIO examines IT procurement trends that every CIO should watch in 2025, with implications for 2026. The article discusses the integration of AI into procurement platforms to handle tasks like supplier communication, sourcing events, and contract execution. It also highlights the resurgence of contract lifecycle management (CLM), with enterprises moving away from manual processes and investing in AI-enhanced CLM solutions. The piece notes a return to savings as a top priority for procurement, alongside the evolving role of procurement professionals as value architects rather than process executors.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gentus.com/the-5-hottest-supply-chain-recruiting-areas-in-2026/" TargetMode="External"/><Relationship Id="rId11" Type="http://schemas.openxmlformats.org/officeDocument/2006/relationships/hyperlink" Target="https://www.beroeinc.com/resource-centre/insights/the-challenges-and-opportunities-for-it-procurement-professionals-in-2026/" TargetMode="External"/><Relationship Id="rId12" Type="http://schemas.openxmlformats.org/officeDocument/2006/relationships/hyperlink" Target="https://www.digitalwaffle.co/blog/in-demand-it-roles" TargetMode="External"/><Relationship Id="rId13" Type="http://schemas.openxmlformats.org/officeDocument/2006/relationships/hyperlink" Target="https://www.dsjglobal.com/en-jp/industry-insights/career-advice/supply-chain-careers-in-2026-market-trends-and-skills-in-demand" TargetMode="External"/><Relationship Id="rId14" Type="http://schemas.openxmlformats.org/officeDocument/2006/relationships/hyperlink" Target="https://blog.mitsde.com/why-material-management-is-a-high-demand-career-in-2026/" TargetMode="External"/><Relationship Id="rId15" Type="http://schemas.openxmlformats.org/officeDocument/2006/relationships/hyperlink" Target="https://www.cio.com/article/3981157/it-procurement-trends-every-cio-should-watch-in-20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