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Aera Technology leads the shift towards decision orchestration in procurement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Decision-making has become a central constraint for procurement teams that must balance cost, risk, service and compliance under increasingly volatile supply conditions. The friction is not solely a lack of analytics or data; it stems from decisions being fragmented across heterogeneous systems and competing corporate priorities. Traditional tools that layer dashboards or predictive models onto transactional platforms improve visibility but often leave the hard work of reasoning, prioritising and executing actions to human operators.</w:t>
      </w:r>
      <w:r/>
    </w:p>
    <w:p>
      <w:r/>
      <w:r>
        <w:t>Aera Technology positions itself as an alternative: a platform that treats decisions as the primary artefact to be digitised, evaluated and, where appropriate, automated. According to Spend Matters, the company has migrated from a rules-and-skills centred decision-intelligence offering to what it now describes as a decision orchestration layer that can sense signals across structured and unstructured sources, weigh trade-offs and coordinate actions across enterprise systems. Rather than displacing existing ERPs or source-to-pay suites, the platform is designed to sit above them and drive cross-cutting procurement choices that span sourcing, contracting, execution and supplier collaboration.</w:t>
      </w:r>
      <w:r/>
    </w:p>
    <w:p>
      <w:r/>
      <w:r>
        <w:t>Recent vendor announcements and industry recognition underline that evolution. BusinessWire reports that IDC positioned Aera as a leader in its 2024 MarketScape for decision-intelligence platforms, highlighting the platform’s emphasis on transparency in how decisions are derived and its component architecture, Decision Data Model™, Aera Cortex™, Aera Skills™ and Aera Developer™, which the vendor says supports collaboration among data engineers, data scientists, developers and business decision-makers. Gartner has also cited Aera as a representative vendor in its Market Guide for analytics and decision-intelligence platforms in supply chain, noting that the company anticipated the category years before it was formally recognised.</w:t>
      </w:r>
      <w:r/>
    </w:p>
    <w:p>
      <w:r/>
      <w:r>
        <w:t>Aera has continued to add capabilities aimed at making decision automation more accessible to business users. The vendor announced an “agentic” expansion of the Aera Decision Cloud that introduces natural-language driven skill creation, an enhanced chat interface for real-time insight, and tools to ingest and classify both structured and unstructured data. The company claims these features accelerate adoption by allowing rapid prototyping of decision logic and by enabling frontline teams to interact with decisioning agents that can coordinate tasks across multiple time horizons. Aera’s marketing materials also describe “AI Test Drives” that promise a working demonstration of decision workflows in four to five weeks and a library of prebuilt Skills for common procurement and inventory use cases such as master data remediation, dynamic safety stock and inventory balancing.</w:t>
      </w:r>
      <w:r/>
    </w:p>
    <w:p>
      <w:r/>
      <w:r>
        <w:t>Independent and vendor-reported outcomes cited by Aera indicate material operational benefits when organisations deploy decision intelligence at scale. The company says supply chain planners have reduced reactive workloads by up to 40%, shifting time from firefighting to strategic planning, and improving sustainability and performance metrics. These assertions mirror awards and industry recognition the platform has received for its AI-driven approach to enterprise decisioning.</w:t>
      </w:r>
      <w:r/>
    </w:p>
    <w:p>
      <w:r/>
      <w:r>
        <w:t>For procurement leaders, the appeal of a decision orchestration layer is pragmatic. Procurement stacks remain fragmented: transactional source-to-pay platforms, specialised point solutions and supply-chain control towers coexist but rarely reason about trade-offs holistically. Aera’s model aims to close that gap by providing a governed layer that can generate, evaluate and, subject to human controls, execute recommendations across systems of record. Spend Matters emphasises that the company has moved toward progressively automating decisions under explicit governance, rather than offering unfettered autonomous action.</w:t>
      </w:r>
      <w:r/>
    </w:p>
    <w:p>
      <w:r/>
      <w:r>
        <w:t>That said, buyers should maintain editorial scrutiny. Many of the platform’s benefits are reported by the vendor or in vendor-sponsored briefings; independent third-party evidence is growing but remains uneven. The speed of value realisation promoted through test drives and Skills is attractive, yet integration complexity, data quality and change management remain common obstacles when introducing cross-system decisioning. Organisations should weigh proof points from existing deployments against their own data maturity and governance frameworks before committing to wide-scale automation.</w:t>
      </w:r>
      <w:r/>
    </w:p>
    <w:p>
      <w:r/>
      <w:r>
        <w:t>In sum, Aera Technology represents a notable attempt to recast procurement and supply-chain automation around the enterprise’s ability to make and act on decisions rather than merely to report them. Industry analysts and awards have recognised the approach, and the vendor has layered agentic capabilities and rapid-deployment options onto its decision cloud. For large, complex enterprises seeking to coordinate choices across fragmented systems without wholesale replacement of core transactional platforms, a decision orchestration layer such as Aera’s offers a compelling route, but one that requires careful validation of integration, governance and real-world outcomes before organisations shift critical decision authority into automated flows.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https://spendmatters.com/2026/02/02/aera-technology-vendor-analysis-2026/</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https://www.businesswire.com/news/home/20240903047922/en/Aera-Technology-Named-a-Leader-in-the-IDC-MarketScape-Worldwide-Decision-Intelligence-Platforms-2024/</w:t>
        </w:r>
      </w:hyperlink>
      <w:r>
        <w:t xml:space="preserve"> - Aera Technology has been recognised as a leader in the IDC MarketScape: Worldwide Decision Intelligence Platforms 2024. The Aera Decision Cloud™ platform was praised for its transparency in decision-making processes and its integrated components, including Decision Data Model™, Aera Cortex™, Aera Skills™, and Aera Developer™, which digitise and automate decision-making, build machine learning models, and enhance collaboration among data engineers, data scientists, developers, and business decision-makers.</w:t>
      </w:r>
      <w:r/>
    </w:p>
    <w:p>
      <w:pPr>
        <w:pStyle w:val="ListNumber"/>
        <w:spacing w:line="240" w:lineRule="auto"/>
        <w:ind w:left="720"/>
      </w:pPr>
      <w:r/>
      <w:hyperlink r:id="rId12">
        <w:r>
          <w:rPr>
            <w:color w:val="0000EE"/>
            <w:u w:val="single"/>
          </w:rPr>
          <w:t>https://www.prnewswire.com/news-releases/aera-technology-named-winner-in-2022-artificial-intelligence-excellence-awards-301513360.html</w:t>
        </w:r>
      </w:hyperlink>
      <w:r>
        <w:t xml:space="preserve"> - Aera Technology was honoured with a win in the Business Intelligence Group's Artificial Intelligence Excellence Awards for its Aera Decision Cloud™ platform. The platform enables enterprises to make and execute decisions automatically, accelerating and scaling decision-making processes. The awards recognise organisations, products, and individuals who apply AI to solve real-world problems, highlighting Aera's innovative approach to decision intelligence.</w:t>
      </w:r>
      <w:r/>
    </w:p>
    <w:p>
      <w:pPr>
        <w:pStyle w:val="ListNumber"/>
        <w:spacing w:line="240" w:lineRule="auto"/>
        <w:ind w:left="720"/>
      </w:pPr>
      <w:r/>
      <w:hyperlink r:id="rId13">
        <w:r>
          <w:rPr>
            <w:color w:val="0000EE"/>
            <w:u w:val="single"/>
          </w:rPr>
          <w:t>https://www.businesswire.com/news/home/20250611030397/en/Aera-Technology-Advances-People-Centric-Decision-Intelligence-with-Agentic-AI</w:t>
        </w:r>
      </w:hyperlink>
      <w:r>
        <w:t xml:space="preserve"> - Aera Technology has introduced new Agentic AI capabilities in its Aera Decision Cloud™ platform, empowering users across various roles to harness AI for smarter, faster decision-making at scale. These advancements include rapid skill creation with natural language prompting, the ability to handle both structured and unstructured data sources, an enhanced Aera Chat interface for real-time insights, and a Smart Data Wizard for quick data upload and categorisation, all aimed at enhancing decision intelligence adoption.</w:t>
      </w:r>
      <w:r/>
    </w:p>
    <w:p>
      <w:pPr>
        <w:pStyle w:val="ListNumber"/>
        <w:spacing w:line="240" w:lineRule="auto"/>
        <w:ind w:left="720"/>
      </w:pPr>
      <w:r/>
      <w:hyperlink r:id="rId14">
        <w:r>
          <w:rPr>
            <w:color w:val="0000EE"/>
            <w:u w:val="single"/>
          </w:rPr>
          <w:t>https://www.businesswire.com/news/home/20240506235845/en/Aera-Technology-Expands-Decision-Intelligence-AI-Test-Drives</w:t>
        </w:r>
      </w:hyperlink>
      <w:r>
        <w:t xml:space="preserve"> - Aera Technology has expanded its Decision Intelligence 'AI Test Drives' to provide enterprises with a fast path to experience AI-powered decision-making. These Test Drives enable quick deployment of features from the Aera Decision Cloud™ platform, allowing organisations to realise value in 4-5 weeks. The initiative includes access to a range of Aera Skills™ designed to improve and accelerate decisions in areas such as master data, dynamic safety stock, and inventory balancing.</w:t>
      </w:r>
      <w:r/>
    </w:p>
    <w:p>
      <w:pPr>
        <w:pStyle w:val="ListNumber"/>
        <w:spacing w:line="240" w:lineRule="auto"/>
        <w:ind w:left="720"/>
      </w:pPr>
      <w:r/>
      <w:hyperlink r:id="rId15">
        <w:r>
          <w:rPr>
            <w:color w:val="0000EE"/>
            <w:u w:val="single"/>
          </w:rPr>
          <w:t>https://www.businesswire.com/news/home/20230726449593/en/Aera-Technology-Named-a-Representative-Vendor-in-the-Gartner-Market-Guide-for-Analytics-and-Decision-Intelligence-Platforms-in-Supply-Chain</w:t>
        </w:r>
      </w:hyperlink>
      <w:r>
        <w:t xml:space="preserve"> - Aera Technology has been named a Representative Vendor in the Gartner® Market Guide for Analytics and Decision Intelligence (A&amp;DI) Platforms in Supply Chain. The Aera Decision Cloud™ platform was recognised for its purpose-built design for digitising, augmenting, and automating enterprise decision-making, six years prior to the market category being defined, highlighting its role in defining the emerging Decision Intelligence market.</w:t>
      </w:r>
      <w:r/>
    </w:p>
    <w:p>
      <w:pPr>
        <w:pStyle w:val="ListNumber"/>
        <w:spacing w:line="240" w:lineRule="auto"/>
        <w:ind w:left="720"/>
      </w:pPr>
      <w:r/>
      <w:hyperlink r:id="rId16">
        <w:r>
          <w:rPr>
            <w:color w:val="0000EE"/>
            <w:u w:val="single"/>
          </w:rPr>
          <w:t>https://www.businesswire.com/news/home/20250210622642/en/Aera-Decision-Cloud-Empowers-Front-Line-Teams-Delivers-AI-ROI-for-Supply-Chains</w:t>
        </w:r>
      </w:hyperlink>
      <w:r>
        <w:t xml:space="preserve"> - Aera Technology's Decision Intelligence capabilities have enabled global enterprises to achieve significant returns on investment in artificial intelligence for supply chain planning. By using the Aera Decision Cloud™ platform, supply chain planners have reduced workloads by up to 40%, transitioning from reactive problem-solving to proactive strategy, thereby enhancing business performance and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ndmatters.com/2026/02/02/aera-technology-vendor-analysis-2026/" TargetMode="External"/><Relationship Id="rId11" Type="http://schemas.openxmlformats.org/officeDocument/2006/relationships/hyperlink" Target="https://www.businesswire.com/news/home/20240903047922/en/Aera-Technology-Named-a-Leader-in-the-IDC-MarketScape-Worldwide-Decision-Intelligence-Platforms-2024/" TargetMode="External"/><Relationship Id="rId12" Type="http://schemas.openxmlformats.org/officeDocument/2006/relationships/hyperlink" Target="https://www.prnewswire.com/news-releases/aera-technology-named-winner-in-2022-artificial-intelligence-excellence-awards-301513360.html" TargetMode="External"/><Relationship Id="rId13" Type="http://schemas.openxmlformats.org/officeDocument/2006/relationships/hyperlink" Target="https://www.businesswire.com/news/home/20250611030397/en/Aera-Technology-Advances-People-Centric-Decision-Intelligence-with-Agentic-AI" TargetMode="External"/><Relationship Id="rId14" Type="http://schemas.openxmlformats.org/officeDocument/2006/relationships/hyperlink" Target="https://www.businesswire.com/news/home/20240506235845/en/Aera-Technology-Expands-Decision-Intelligence-AI-Test-Drives" TargetMode="External"/><Relationship Id="rId15" Type="http://schemas.openxmlformats.org/officeDocument/2006/relationships/hyperlink" Target="https://www.businesswire.com/news/home/20230726449593/en/Aera-Technology-Named-a-Representative-Vendor-in-the-Gartner-Market-Guide-for-Analytics-and-Decision-Intelligence-Platforms-in-Supply-Chain" TargetMode="External"/><Relationship Id="rId16" Type="http://schemas.openxmlformats.org/officeDocument/2006/relationships/hyperlink" Target="https://www.businesswire.com/news/home/20250210622642/en/Aera-Decision-Cloud-Empowers-Front-Line-Teams-Delivers-AI-ROI-for-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