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Forest Lawn transforms procurement with unified digital marketplace linking ERP and Shopify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report by FF News, Forest Lawn Memorial Parks &amp; Mortuaries has broadened its use of Vroozi’s procure-to-pay suite to bring virtually all of its organisational spending under a single digital roof, linking the platform to its new NetSuite ERP and to Shopify storefronts. What began in 2018 as a move away from paper-based requisitions has evolved into an internal marketplace that the company now uses to manage purchases from more than 1,000 suppliers and to handle both goods and services critical to its operations.</w:t>
      </w:r>
      <w:r/>
    </w:p>
    <w:p>
      <w:r/>
      <w:r>
        <w:t>Gretchen Vance, Forest Lawn’s vice president of procurement, described the outcome as more than visibility and compliance. “Our goal has always been to bring all spend under management for complete visibility and compliance,” she said. “What we’ve achieved goes beyond that initial vision – we’re now triggering purchase orders directly from Shopify sales orders, automatically replenishing inventory at reorder points, and even managing specialized services like Dove Release services through the same platform. The integration work with NetSuite and now Shopify means procurement isn’t a separate function anymore – it’s woven into how we operate every day.”</w:t>
      </w:r>
      <w:r/>
    </w:p>
    <w:p>
      <w:r/>
      <w:r>
        <w:t>The expanded deployment stitches several transactional flows together. Inventory triggers in NetSuite now generate purchase orders inside Vroozi automatically; orders are sent to suppliers and inventory records updated when goods arrive. Shopify fulfilments for Forest Lawn’s flower shops are routed through Vroozi via API connections so sales activity can create the purchasing and fulfilment events that follow. The company also uses the platform to contract and manage specialist ceremony services such as musicians, ministers, interpreters and Dove Release offerings. During its NetSuite migration, Vroozi supported interim connectivity with systems including Bill.com, according to the FF News account.</w:t>
      </w:r>
      <w:r/>
    </w:p>
    <w:p>
      <w:r/>
      <w:r>
        <w:t>Vroozi framed the partnership as an example of procurement becoming operational infrastructure rather than a back-office control. “Forest Lawn really shows what’s possible when procurement platforms serve as the backbone for entire operational workflows,” Shaz Khan, Vroozi’s co-founder and chief strategy officer, said in remarks cited by FF News. Since the vendor began working with the funeral services group in 2018, Vroozi says the organisation has progressively replaced manual tasks with automated, real-time links across sales, inventory and payables.</w:t>
      </w:r>
      <w:r/>
    </w:p>
    <w:p>
      <w:r/>
      <w:r>
        <w:t>Industry materials from Vroozi outline how the vendor’s Intelligent Spend Management platform seeks to centralise requisitions, purchase orders, invoice processing and payment execution while synchronising with ERP systems. The company positions its AI capabilities as a means to reduce friction, tighten controls and surface spending insights. Vroozi has also been highlighted in vendor assessments, with a recent recognition in the IDC MarketScape for AI-enabled procure-to-pay providers cited by the vendor as an endorsement of its roadmap and capabilities.</w:t>
      </w:r>
      <w:r/>
    </w:p>
    <w:p>
      <w:r/>
      <w:r>
        <w:t>The Forest Lawn case underscores a wider shift taking place in procurement technology, where platforms are promoted not simply as efficiency tools for finance teams but as connective layers that can trigger inventory replenishment, enable order fulfilment and incorporate externally sourced services into a single operational flow. According to the FF News analysis, branding the system internally as the “Forest Lawn Marketplace” illustrates a deliberate reframing: the tool is presented to staff as an operational ecosystem rather than a compliance box to be ticked, a distinction that can influence adoption and the long-term return on digital transformation investment.</w:t>
      </w:r>
      <w:r/>
    </w:p>
    <w:p>
      <w:r/>
      <w:r>
        <w:t>Forest Lawn’s expanded rollout highlights both practical benefits and the implementation challenges organisations face when converting disparate systems into a unified workflow: inventory thresholds must be configured correctly, API integrations require maintenance, and specialised services need cataloguing so they behave like other purchasable items. The company’s experience demonstrates how a modern procure-to-pay stack can be used to manage indirect spend, direct materials and services in concert, while vendors such as Vroozi emphasise AI and ERP connectivity as differentiators in a crowded SpendTech market.</w:t>
      </w:r>
      <w:r/>
    </w:p>
    <w:p>
      <w:r/>
      <w:r>
        <w:t>The parties involved portray the work as a step toward making procurement strategic to day-to-day operations. Forest Lawn and Vroozi say the integration reduces manual effort, improves control and links purchasing outcomes directly to sales and inventory events , outcomes that, if sustained, could reshape how a service-oriented organisation coordinates suppliers, stock and specialist vendors.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https://ffnews.com/newsarticle/paytech/forest-lawn-memorial-parks-achieves-complete-spend-management-through-vroozi-platform-integration/</w:t>
        </w:r>
      </w:hyperlink>
      <w:r>
        <w:t xml:space="preserve"> - Please view link - unable to able to access data</w:t>
      </w:r>
      <w:r/>
    </w:p>
    <w:p>
      <w:pPr>
        <w:pStyle w:val="ListNumber"/>
        <w:spacing w:line="240" w:lineRule="auto"/>
        <w:ind w:left="720"/>
      </w:pPr>
      <w:r/>
      <w:hyperlink r:id="rId11">
        <w:r>
          <w:rPr>
            <w:color w:val="0000EE"/>
            <w:u w:val="single"/>
          </w:rPr>
          <w:t>https://www.vroozi.com/</w:t>
        </w:r>
      </w:hyperlink>
      <w:r>
        <w:t xml:space="preserve"> - Vroozi is an AI-powered procure-to-pay platform that enables businesses to manage their procurement processes efficiently. The platform offers features such as supplier marketplaces, purchase requisitions, purchase orders, invoice processing, and payment execution. Vroozi integrates seamlessly with various ERP systems, including NetSuite, to provide real-time data synchronization and enhance operational efficiency. By centralising procurement activities, Vroozi helps organisations reduce costs, improve compliance, and gain better visibility into their spending patterns.</w:t>
      </w:r>
      <w:r/>
    </w:p>
    <w:p>
      <w:pPr>
        <w:pStyle w:val="ListNumber"/>
        <w:spacing w:line="240" w:lineRule="auto"/>
        <w:ind w:left="720"/>
      </w:pPr>
      <w:r/>
      <w:hyperlink r:id="rId12">
        <w:r>
          <w:rPr>
            <w:color w:val="0000EE"/>
            <w:u w:val="single"/>
          </w:rPr>
          <w:t>https://www.globalreporterjournal.com/article/893163662-forest-lawn-memorial-parks-achieves-complete-spend-management-through-vroozi-platform-integration</w:t>
        </w:r>
      </w:hyperlink>
      <w:r>
        <w:t xml:space="preserve"> - This article discusses how Forest Lawn Memorial Parks &amp; Mortuaries has successfully implemented comprehensive spend management through the Vroozi platform. By integrating Vroozi's AI-powered procure-to-pay suite with NetSuite ERP and Shopify, Forest Lawn manages all organisational spend across more than 1,000 suppliers. The integration automates purchase orders, inventory replenishment, and service procurement, embedding procurement into daily operations and enhancing operational efficiency.</w:t>
      </w:r>
      <w:r/>
    </w:p>
    <w:p>
      <w:pPr>
        <w:pStyle w:val="ListNumber"/>
        <w:spacing w:line="240" w:lineRule="auto"/>
        <w:ind w:left="720"/>
      </w:pPr>
      <w:r/>
      <w:hyperlink r:id="rId13">
        <w:r>
          <w:rPr>
            <w:color w:val="0000EE"/>
            <w:u w:val="single"/>
          </w:rPr>
          <w:t>https://www.vroozi.com/platform/</w:t>
        </w:r>
      </w:hyperlink>
      <w:r>
        <w:t xml:space="preserve"> - Vroozi's Intelligent Spend Management platform offers a unified solution to manage all company spend, driving efficiency and cost savings. The platform disrupts traditional procurement processes by introducing unparalleled efficiency, substantial cost savings, and unmatched control from procurement initiation to completion. It revolutionises the way businesses manage their end-to-end procure-to-pay workflow, providing a modernised SaaS solution for all procurement and accounts payable needs.</w:t>
      </w:r>
      <w:r/>
    </w:p>
    <w:p>
      <w:pPr>
        <w:pStyle w:val="ListNumber"/>
        <w:spacing w:line="240" w:lineRule="auto"/>
        <w:ind w:left="720"/>
      </w:pPr>
      <w:r/>
      <w:hyperlink r:id="rId14">
        <w:r>
          <w:rPr>
            <w:color w:val="0000EE"/>
            <w:u w:val="single"/>
          </w:rPr>
          <w:t>https://www.vroozi.com/solutions/procure-to-pay/</w:t>
        </w:r>
      </w:hyperlink>
      <w:r>
        <w:t xml:space="preserve"> - Vroozi's procure-to-pay software revolutionises spend management by offering an AI-powered, modern, mobile, and modular platform. It simplifies the process of finding, ordering, and paying for goods and services, providing a seamless experience across multiple devices. The platform includes features such as digital order collaboration, supplier marketplace, spend and invoice visibility, and hassle-free ERP integration, enabling businesses to streamline their procurement processes effectively.</w:t>
      </w:r>
      <w:r/>
    </w:p>
    <w:p>
      <w:pPr>
        <w:pStyle w:val="ListNumber"/>
        <w:spacing w:line="240" w:lineRule="auto"/>
        <w:ind w:left="720"/>
      </w:pPr>
      <w:r/>
      <w:hyperlink r:id="rId15">
        <w:r>
          <w:rPr>
            <w:color w:val="0000EE"/>
            <w:u w:val="single"/>
          </w:rPr>
          <w:t>https://www.vroozi.com/resource/vroozi-procure-to-pay-solution-overview/</w:t>
        </w:r>
      </w:hyperlink>
      <w:r>
        <w:t xml:space="preserve"> - This overview highlights Vroozi's AI-powered procure-to-pay solution, designed for today's complex business environment. The platform is highly intuitive and user-friendly, saving time and money while increasing spend controls and boosting efficiency. It digitises 100% of finance and procurement operations for a seamless user experience, including purchase tracking, invoice elimination, payment automation, expense reporting, supplier marketplace, spend analytics, and ERP integrations.</w:t>
      </w:r>
      <w:r/>
    </w:p>
    <w:p>
      <w:pPr>
        <w:pStyle w:val="ListNumber"/>
        <w:spacing w:line="240" w:lineRule="auto"/>
        <w:ind w:left="720"/>
      </w:pPr>
      <w:r/>
      <w:hyperlink r:id="rId16">
        <w:r>
          <w:rPr>
            <w:color w:val="0000EE"/>
            <w:u w:val="single"/>
          </w:rPr>
          <w:t>https://www.vroozi.com/blog/vroozi-named-leader-idc-marketscape-for-worldwide-ai-enabled-procure-to-pay-2025/</w:t>
        </w:r>
      </w:hyperlink>
      <w:r>
        <w:t xml:space="preserve"> - Vroozi has been named a Leader in the IDC MarketScape: Worldwide AI-Enabled Procure To Pay 2025 Vendor Assessment. This recognition highlights Vroozi's comprehensive SpendTech® platform and its advanced AI capabilities that help organisations manage spend more effectively while improving procurement productivity. The IDC MarketScape evaluated vendors based on their current capabilities and future strategies in the AI-enabled procure-to-pay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fnews.com/newsarticle/paytech/forest-lawn-memorial-parks-achieves-complete-spend-management-through-vroozi-platform-integration/" TargetMode="External"/><Relationship Id="rId11" Type="http://schemas.openxmlformats.org/officeDocument/2006/relationships/hyperlink" Target="https://www.vroozi.com/" TargetMode="External"/><Relationship Id="rId12" Type="http://schemas.openxmlformats.org/officeDocument/2006/relationships/hyperlink" Target="https://www.globalreporterjournal.com/article/893163662-forest-lawn-memorial-parks-achieves-complete-spend-management-through-vroozi-platform-integration" TargetMode="External"/><Relationship Id="rId13" Type="http://schemas.openxmlformats.org/officeDocument/2006/relationships/hyperlink" Target="https://www.vroozi.com/platform/" TargetMode="External"/><Relationship Id="rId14" Type="http://schemas.openxmlformats.org/officeDocument/2006/relationships/hyperlink" Target="https://www.vroozi.com/solutions/procure-to-pay/" TargetMode="External"/><Relationship Id="rId15" Type="http://schemas.openxmlformats.org/officeDocument/2006/relationships/hyperlink" Target="https://www.vroozi.com/resource/vroozi-procure-to-pay-solution-overview/" TargetMode="External"/><Relationship Id="rId16" Type="http://schemas.openxmlformats.org/officeDocument/2006/relationships/hyperlink" Target="https://www.vroozi.com/blog/vroozi-named-leader-idc-marketscape-for-worldwide-ai-enabled-procure-to-pa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