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Order.co secures sixth spot on Hackett Group’s 50 to Watch for innovative procurement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Order.co has been named to The Hackett Group’s 2025–2026 “50 to Watch” roster for a sixth year, a recognition the company says reflects its work on centralising purchases and automating supplier payments.</w:t>
      </w:r>
      <w:r/>
    </w:p>
    <w:p>
      <w:r/>
      <w:r>
        <w:t>The Hackett Group’s assessment highlights vendors that are shaping procurement technology; in its announcement, the firm’s lead analyst for downstream procurement praised Order.co’s capacity to “capture and control external purchasing from any website or marketplace.” The analyst added that by consolidating purchases into a master catalogue and simplifying supplier payments, the platform helps tackle spend control and accounts payable workload issues often encountered by small and medium-sized enterprises.</w:t>
      </w:r>
      <w:r/>
    </w:p>
    <w:p>
      <w:r/>
      <w:r>
        <w:t>Order.co’s own statement framed its product as a response to the limits of corporate cards and manual reconciliation, saying its approval workflows, AI sourcing and AP features bring visibility and control into a unified ecommerce-like experience. Zach Garippa, the company’s chief executive and co-founder, was quoted as saying: “We are honored to be recognized by The Hackett Group®. What excites me most is where we're headed. AI agents that anticipate purchasing needs and take action are no longer a future concept. They're what we're delivering right now, and this recognition reflects the impact that's already being felt by our customers.”</w:t>
      </w:r>
      <w:r/>
    </w:p>
    <w:p>
      <w:r/>
      <w:r>
        <w:t>The accolade follows a string of industry plaudits for Order.co: the company featured on a list of fastest-growing firms compiled last year and has been highlighted by sector outlets for its AI-driven sourcing and tracking capabilities. Company materials state it was founded in 2016, is headquartered in New York and has raised $70m from investors including academic and venture backers; it also lists customers such as WeWork and Hugo Boss.</w:t>
      </w:r>
      <w:r/>
    </w:p>
    <w:p>
      <w:r/>
      <w:r>
        <w:t>The Hackett Group list this year includes a range of specialist providers, underscoring divergent approaches within the procurement technology market. Other vendors named by trade coverage include firms focused on mid-market procure-to-pay automation and catalogue management, and integration specialists emphasising PunchOut and middleware solutions. Separately, a supply-chain AI company recognised by the same assessor was noted for concentrating on risk analysis across components and software, offering a contrasting emphasis on compliance and supplier ecosystem visibility.</w:t>
      </w:r>
      <w:r/>
    </w:p>
    <w:p>
      <w:r/>
      <w:r>
        <w:t>Analysts and market reports cited alongside the announcements point to competing priorities among buyers: some organisations prioritise streamlined ordering and AP automation to reduce day-to-day friction, while others seek deeper risk intelligence and systems integration as they scale. That variety helps explain why a single advisory list can encompass newcomers concentrating on catalogue and checkout experiences, integration platforms focused on interoperability, and AI specialists addressing supplier risk.</w:t>
      </w:r>
      <w:r/>
    </w:p>
    <w:p>
      <w:r/>
      <w:r>
        <w:t>Order.co’s inclusion on the Hackett Group list reaffirmed its positioning among vendors pitching automation and AI as levers to shrink procure-to-pay friction for growing businesses. The company claims the technology reduces manual workload and improves control; independent observers say the broader market will continue to judge vendors on demonstrable savings, integration breadth and the practical maturity of AI features as deployments expand.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https://www.globenewswire.com/news-release/2026/03/12/3254981/0/en/Order-co-Named-to-The-Hackett-Group-s-2025-2026-50-to-Watch-List.html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https://www.globenewswire.com/news-release/2026/03/12/3254981/0/en/Order-co-Named-to-The-Hackett-Group-s-2025-2026-50-to-Watch-List.html</w:t>
        </w:r>
      </w:hyperlink>
      <w:r>
        <w:t xml:space="preserve"> - Order.co, a leader in procurement automation, has been named to The Hackett Group's 2025-2026 '50 to Watch' list for the sixth consecutive year. This recognition highlights Order.co's ability to help businesses control purchasing through a master catalog and automate vendor payments. The Hackett Group's Lead Analyst, Xavier Olivera, noted that Order.co addresses spend control and accounts payable workload challenges commonly faced by SMEs by consolidating purchases and streamlining supplier payments. CEO and Co-Founder Zach Garippa expressed excitement about the company's direction, emphasizing the delivery of AI agents that anticipate purchasing needs and take action.</w:t>
      </w:r>
      <w:r/>
    </w:p>
    <w:p>
      <w:pPr>
        <w:pStyle w:val="ListNumber"/>
        <w:spacing w:line="240" w:lineRule="auto"/>
        <w:ind w:left="720"/>
      </w:pPr>
      <w:r/>
      <w:hyperlink r:id="rId11">
        <w:r>
          <w:rPr>
            <w:color w:val="0000EE"/>
            <w:u w:val="single"/>
          </w:rPr>
          <w:t>https://www.globenewswire.com/news-release/2025/09/18/3152626/0/en/Procurement-and-Finance-Automation-Leader-Order-co-Named-in-The-CEO-Viewpoint-s-Top-Fastest-Growing-Companies-to-Watch-2025-List.html</w:t>
        </w:r>
      </w:hyperlink>
      <w:r>
        <w:t xml:space="preserve"> - Order.co has been included in The CEO Viewpoint's 'Top Fastest-Growing Companies to Watch 2025' list. This recognition underscores Order.co's rapid growth, driven by its AI capabilities that address significant purchasing and payment challenges faced by businesses. Since its founding in 2016, Order.co has been a go-to solution for companies aiming to maintain purchasing control and spend compliance across their organizations. CEO and Co-founder Zach Garippa highlighted the impact of their solutions, stating that every hour and dollar saved in procure-to-pay processes fuels business growth.</w:t>
      </w:r>
      <w:r/>
    </w:p>
    <w:p>
      <w:pPr>
        <w:pStyle w:val="ListNumber"/>
        <w:spacing w:line="240" w:lineRule="auto"/>
        <w:ind w:left="720"/>
      </w:pPr>
      <w:r/>
      <w:hyperlink r:id="rId12">
        <w:r>
          <w:rPr>
            <w:color w:val="0000EE"/>
            <w:u w:val="single"/>
          </w:rPr>
          <w:t>https://www.globenewswire.com/news-release/2025/08/14/3133776/0/en/Procurement-AI-Tech-Leader-Order-co-Secures-Spot-on-Inc-5000-List-of-Fastest-Growing-Companies.html</w:t>
        </w:r>
      </w:hyperlink>
      <w:r>
        <w:t xml:space="preserve"> - Order.co has secured a spot on Inc.'s annual list of the 5000 fastest-growing private companies in America for the third time. The company's rapid growth is attributed to its continued investment in AI innovation and a focus on improving the purchasing experience for customers. Notably, Order.co's AI sourcing delivers cost-effective product recommendations from its extensive network of reliable vendors, saving customers an average of 5% on purchases. Additionally, its tracking AI provides customers with a consolidated view of order statuses and shipment tracking information in one daily email.</w:t>
      </w:r>
      <w:r/>
    </w:p>
    <w:p>
      <w:pPr>
        <w:pStyle w:val="ListNumber"/>
        <w:spacing w:line="240" w:lineRule="auto"/>
        <w:ind w:left="720"/>
      </w:pPr>
      <w:r/>
      <w:hyperlink r:id="rId13">
        <w:r>
          <w:rPr>
            <w:color w:val="0000EE"/>
            <w:u w:val="single"/>
          </w:rPr>
          <w:t>https://www.usnationaltimes.com/article/895580277-vroozi-named-to-the-hackett-group-s-2025-2026-50-to-watch-list</w:t>
        </w:r>
      </w:hyperlink>
      <w:r>
        <w:t xml:space="preserve"> - Vroozi, a provider of AI-powered procurement and accounts payable automation solutions, has been named to The Hackett Group's 2025–2026 '50 to Watch' list. This recognition highlights Vroozi's innovation in AI-driven procurement and spend management, particularly its focused procure-to-pay offering for the mid-market, with strengths in catalog management, marketplace integration, and mobile purchasing. CEO Shaz Khan emphasized the company's dedication to providing real-time intelligence to finance and procurement leaders, reflecting the trust of enterprise customers and partners.</w:t>
      </w:r>
      <w:r/>
    </w:p>
    <w:p>
      <w:pPr>
        <w:pStyle w:val="ListNumber"/>
        <w:spacing w:line="240" w:lineRule="auto"/>
        <w:ind w:left="720"/>
      </w:pPr>
      <w:r/>
      <w:hyperlink r:id="rId14">
        <w:r>
          <w:rPr>
            <w:color w:val="0000EE"/>
            <w:u w:val="single"/>
          </w:rPr>
          <w:t>https://www.prnewswire.com/news-releases/tradecentric-named-to-the-hackett-groups-2026-50-to-watch-list-for-the-second-year-in-a-row-302696387.html</w:t>
        </w:r>
      </w:hyperlink>
      <w:r>
        <w:t xml:space="preserve"> - TradeCentric, a provider of B2B eProcurement integration solutions, has been named to The Hackett Group's 2026 '50 to Watch' list for the second consecutive year. The recognition highlights TradeCentric's platform-agnostic approach to PunchOut enablement and transaction middleware, supporting configurable PunchOuts for both buyers and suppliers across multiple ERP environments. CEO Elizabeth Segovia emphasized the importance of intelligent integrations in driving growth strategies, aiming to remove friction, unlock efficiency, and accelerate measurable results for organizations.</w:t>
      </w:r>
      <w:r/>
    </w:p>
    <w:p>
      <w:pPr>
        <w:pStyle w:val="ListNumber"/>
        <w:spacing w:line="240" w:lineRule="auto"/>
        <w:ind w:left="720"/>
      </w:pPr>
      <w:r/>
      <w:hyperlink r:id="rId15">
        <w:r>
          <w:rPr>
            <w:color w:val="0000EE"/>
            <w:u w:val="single"/>
          </w:rPr>
          <w:t>https://www.prnewswire.com/news-releases/exiger-named-to-the-hackett-groups-2026-50-to-know-in-procurement-tech-302696249.html</w:t>
        </w:r>
      </w:hyperlink>
      <w:r>
        <w:t xml:space="preserve"> - Exiger, a market-leading supply chain AI company, has been named to The Hackett Group's 2025-2026 '50 to Know' list. This recognition highlights Exiger's ability to analyze risk at the component, hardware, and software levels, providing instant visibility into vast supplier ecosystems through its 1Exiger platform. The platform leverages proprietary data and advanced agentic AI to proactively surface risks, automate compliance, accelerate procurement, and reveal opportunities to gain efficiencies and reduce costs, strengthening long-term resilience for over 550 global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6/03/12/3254981/0/en/Order-co-Named-to-The-Hackett-Group-s-2025-2026-50-to-Watch-List.html" TargetMode="External"/><Relationship Id="rId11" Type="http://schemas.openxmlformats.org/officeDocument/2006/relationships/hyperlink" Target="https://www.globenewswire.com/news-release/2025/09/18/3152626/0/en/Procurement-and-Finance-Automation-Leader-Order-co-Named-in-The-CEO-Viewpoint-s-Top-Fastest-Growing-Companies-to-Watch-2025-List.html" TargetMode="External"/><Relationship Id="rId12" Type="http://schemas.openxmlformats.org/officeDocument/2006/relationships/hyperlink" Target="https://www.globenewswire.com/news-release/2025/08/14/3133776/0/en/Procurement-AI-Tech-Leader-Order-co-Secures-Spot-on-Inc-5000-List-of-Fastest-Growing-Companies.html" TargetMode="External"/><Relationship Id="rId13" Type="http://schemas.openxmlformats.org/officeDocument/2006/relationships/hyperlink" Target="https://www.usnationaltimes.com/article/895580277-vroozi-named-to-the-hackett-group-s-2025-2026-50-to-watch-list" TargetMode="External"/><Relationship Id="rId14" Type="http://schemas.openxmlformats.org/officeDocument/2006/relationships/hyperlink" Target="https://www.prnewswire.com/news-releases/tradecentric-named-to-the-hackett-groups-2026-50-to-watch-list-for-the-second-year-in-a-row-302696387.html" TargetMode="External"/><Relationship Id="rId15" Type="http://schemas.openxmlformats.org/officeDocument/2006/relationships/hyperlink" Target="https://www.prnewswire.com/news-releases/exiger-named-to-the-hackett-groups-2026-50-to-know-in-procurement-tech-3026962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