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to source half of US iPhones from India by 2026 amid tariff pressure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Apple's strategic pivot towards India for iPhone production is accelerating, with CEO Tim Cook announcing that half of the devices destined for the U.S. market will now be sourced from Indian plants. This announcement, made during the company’s quarterly earnings call, underscores a significant shift in Apple's manufacturing strategy, driven largely by the imposition of exorbitant tariffs on Chinese goods—currently at 145%—compared to a mere 10% on imports from India and Vietnam. </w:t>
      </w:r>
      <w:r/>
    </w:p>
    <w:p>
      <w:r/>
      <w:r>
        <w:t>As part of a long-term vision, Apple aims to transition all iPhone assembly for the U.S. market to India by 2026, a move that follows a staggering $700 billion decline in market value attributable to escalating tariff tensions. Analysts from JPMorgan have indicated that iPhones manufactured in India will incur a price increase of only about 2% relative to those produced in China, making this shift financially advantageous for the company. Notably, the stark comparison becomes clear; manufacturing in the U.S. would entail a price hike of nearly 30%.</w:t>
      </w:r>
      <w:r/>
    </w:p>
    <w:p>
      <w:r/>
      <w:r>
        <w:t xml:space="preserve">Despite this expansion in India, China remains Apple’s largest production base, where the company has cultivated an extensive manufacturing ecosystem over the past two decades. However, the ongoing trade disputes, exacerbated by tariffs under the former Trump administration, have compelled Apple to diversify its supply chain in a bid to mitigate risks associated with dependence on Chinese production. </w:t>
      </w:r>
      <w:r/>
    </w:p>
    <w:p>
      <w:r/>
      <w:r>
        <w:t>India's burgeoning role in Apple's supply chain is notable. The country currently accounts for 14% of Apple’s global iPhone production, a substantial increase from just 1% two years ago. Industry projections suggest that India's production capacity could rise to match China's in volume within the next five years, although revenue contributions may lag behind for over a decade. As it stands, Apple's revenue generated from India was approximately $8 billion in FY24—just over 2% of its global total, compared to $66.95 billion from Greater China.</w:t>
      </w:r>
      <w:r/>
    </w:p>
    <w:p>
      <w:r/>
      <w:r>
        <w:t>In support of this expansion, the Indian government has implemented measures to bolster local manufacturing, including recent cuts to import duties on mobile phones and components, which will save Apple between $35 million and $50 million annually. These financial incentives exemplify India’s commitment to becoming a significant player in the global electronics manufacturing arena. Partnerships with local manufacturers like Tata and Foxconn further emphasise a collaborative effort to scale operations in response to surging demand across both domestic and international markets.</w:t>
      </w:r>
      <w:r/>
    </w:p>
    <w:p>
      <w:r/>
      <w:r>
        <w:t xml:space="preserve">Additionally, Apple's recent retail initiatives in India, demonstrated by the opening of flagship stores in Mumbai and New Delhi, signify a strategic foray into the Indian consumer market, which has been dominated by cost-effective Chinese brands. This direct retail presence will facilitate deeper engagement with Indian customers, positioning Apple to capture a greater share of this vital market. </w:t>
      </w:r>
      <w:r/>
    </w:p>
    <w:p>
      <w:r/>
      <w:r>
        <w:t xml:space="preserve">As Apple continues its shift from China to India, it illustrates a broader trend of global supply chain restructuring amid geopolitics and fluctuating market dynamics. The successful execution of this strategy will depend not only on operational scalability but also on the Indian government's support and the ability to navigate the complexities of local market demands. Overall, Apple's pivot towards India is not merely a reaction to external pressures but a calculated move to harness emerging opportunities within a rapidly evolving global landscape. </w:t>
      </w:r>
      <w:r/>
    </w:p>
    <w:p>
      <w:r/>
      <w:r>
        <w:t>Each step forward in Apple’s long-term vision highlights the importance of innovation in manufacturing and retail, echoing Cook’s sentiments about India's potential as a significant contributor to Apple’s future growth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https://trak.in/stories/50-iphones-for-usa-now-sourced-from-india-confirms-apple-ceo/</w:t>
        </w:r>
      </w:hyperlink>
      <w:r>
        <w:t xml:space="preserve"> - Please view link - unable to able to access data</w:t>
      </w:r>
      <w:r/>
    </w:p>
    <w:p>
      <w:pPr>
        <w:pStyle w:val="ListNumber"/>
        <w:spacing w:line="240" w:lineRule="auto"/>
        <w:ind w:left="720"/>
      </w:pPr>
      <w:r/>
      <w:hyperlink r:id="rId11">
        <w:r>
          <w:rPr>
            <w:color w:val="0000EE"/>
            <w:u w:val="single"/>
          </w:rPr>
          <w:t>https://www.macrumors.com/2022/09/22/apple-iphone-production-india-by-2025/</w:t>
        </w:r>
      </w:hyperlink>
      <w:r>
        <w:t xml:space="preserve"> - Apple is expected to move 25% of its iPhone production to India by 2025, as part of its strategy to diversify its supply chain and reduce dependence on China. This shift includes the production of the iPhone 14 models, with a significant increase anticipated in the following years. The move is also expected to extend to other Apple products, including AirPods, Mac, Apple Watch, and iPad, with 25% of these products being manufactured outside China by 2025. This expansion is facilitated by investments from suppliers like Foxconn, Wistron, and Pegatron in India, aiming to enhance local manufacturing capabilities and meet the growing demand in the region. The transition is part of Apple's broader strategy to mitigate risks associated with its reliance on Chinese manufacturing and to tap into the burgeoning Indian market. The company has been gradually increasing its production capacity in India, with plans to produce a significant portion of its devices locally in the coming years. This move is also in line with the Indian government's initiatives to boost domestic manufacturing and attract foreign investment in the electronics sector.</w:t>
      </w:r>
      <w:r/>
    </w:p>
    <w:p>
      <w:pPr>
        <w:pStyle w:val="ListNumber"/>
        <w:spacing w:line="240" w:lineRule="auto"/>
        <w:ind w:left="720"/>
      </w:pPr>
      <w:r/>
      <w:hyperlink r:id="rId12">
        <w:r>
          <w:rPr>
            <w:color w:val="0000EE"/>
            <w:u w:val="single"/>
          </w:rPr>
          <w:t>https://www.macrumors.com/2024/07/24/apple-expansion-india-accelerate/</w:t>
        </w:r>
      </w:hyperlink>
      <w:r>
        <w:t xml:space="preserve"> - Apple's expansion in India is set to accelerate due to recent reductions in import duties on mobile phones and components. The Indian government has announced a 5% cut in import duties, reducing the rate from 20% to 15%, which is expected to save Apple $35–50 million annually. This reduction supports Apple's efforts to increase its manufacturing presence in India, where 14% of all iPhones are now produced. Foxconn has recently invested in new manufacturing plants in Karnataka and Tamil Nadu, further boosting production capacity. The duty reductions are part of India's broader strategy to enhance its role in the global supply chain, particularly in the electronics sector. Apple continues to import a significant number of its premium models, such as the iPhone 15 Pro and iPhone 15 Pro Max, into India. The reduced import duties will make these high-end models more affordable for Indian consumers. The country's official economic survey for 2024 also highlights the positive impact of initiatives such as the Production Linked Incentive (PLI) scheme and the Districts as Export Hubs (DEH) program. These programs have attracted substantial foreign investment, leading to increased local manufacturing capabilities.</w:t>
      </w:r>
      <w:r/>
    </w:p>
    <w:p>
      <w:pPr>
        <w:pStyle w:val="ListNumber"/>
        <w:spacing w:line="240" w:lineRule="auto"/>
        <w:ind w:left="720"/>
      </w:pPr>
      <w:r/>
      <w:hyperlink r:id="rId13">
        <w:r>
          <w:rPr>
            <w:color w:val="0000EE"/>
            <w:u w:val="single"/>
          </w:rPr>
          <w:t>https://www.livemint.com/news/apple-ceo-tim-cook-leverages-china-experience-to-boost-india-operations-as-country-achieves-record-revenue-11681787839457.html</w:t>
        </w:r>
      </w:hyperlink>
      <w:r>
        <w:t xml:space="preserve"> - Apple is leveraging its experiences in China to enhance its operations in India, with CEO Tim Cook expressing confidence in India's potential. The company is set to make a direct retail entry into the Indian market by opening its first store in Mumbai on April 18, followed by another store in New Delhi two days later. Previously, the Indian market was primarily catered to through resellers, but Apple's move to establish a direct retail presence highlights the importance of India in its 'China-plus one' strategy. Apple now produces almost seven percent of its iPhones in India through partnerships with companies like Foxconn Technology Group and Pegatron Corp., a significant increase from just one percent in 2021. This expansion is part of Apple's broader strategy to diversify its supply chain and reduce dependence on China, aiming to tap into the burgeoning Indian market and mitigate risks associated with its reliance on Chinese manufacturing.</w:t>
      </w:r>
      <w:r/>
    </w:p>
    <w:p>
      <w:pPr>
        <w:pStyle w:val="ListNumber"/>
        <w:spacing w:line="240" w:lineRule="auto"/>
        <w:ind w:left="720"/>
      </w:pPr>
      <w:r/>
      <w:hyperlink r:id="rId14">
        <w:r>
          <w:rPr>
            <w:color w:val="0000EE"/>
            <w:u w:val="single"/>
          </w:rPr>
          <w:t>https://timesofindia.indiatimes.com/business/india-business/indias-apple-iphone-production-scales-new-highs-but-share-of-revenue-far-behind-china-heres-why/articleshow/115965639.cms</w:t>
        </w:r>
      </w:hyperlink>
      <w:r>
        <w:t xml:space="preserve"> - India's manufacturing facilities produced 14-15% of Apple's total iPhone output in FY24. Industry analysts project this share to expand to 26-30% by 2027. Currently, India stands as Apple's sole iPhone manufacturing alternative to China, with Greater China encompassing Mainland China, Hong Kong, Macau, and Taiwan. Predictions indicate India's iPhone production volumes could match China's within five years. However, achieving comparable revenue contributions to Apple's global operations could take 10-15 years. Apple achieved a record $8 billion in revenue from India in FY24, but this represented just above 2% of its global revenue of $391 billion. In contrast, Greater China generated $66.95 billion, accounting for more than 17%. Projections suggest Apple's India revenue could reach $11 billion by FY26, following the company's October-September fiscal calendar.</w:t>
      </w:r>
      <w:r/>
    </w:p>
    <w:p>
      <w:pPr>
        <w:pStyle w:val="ListNumber"/>
        <w:spacing w:line="240" w:lineRule="auto"/>
        <w:ind w:left="720"/>
      </w:pPr>
      <w:r/>
      <w:hyperlink r:id="rId15">
        <w:r>
          <w:rPr>
            <w:color w:val="0000EE"/>
            <w:u w:val="single"/>
          </w:rPr>
          <w:t>https://qz.com/apple-iphone-production-india-china-1851399473</w:t>
        </w:r>
      </w:hyperlink>
      <w:r>
        <w:t xml:space="preserve"> - Apple has moved a total of $7 billion worth of iPhone production out of China and into India, according to an unnamed government official cited in a new report. The same official says that Apple plans to hit $40 billion within the next five years, as the company accelerates plans to reduce its dependence on China. The accelerated production boom in India comes as Apple moves to wane itself off its reliance on China amid rising geopolitical tensions. Apple lost an estimated $1 billion per week after a violent workers’ revolt at its largest iPhone factory in China in 2022. Since then, Apple has been encouraging suppliers to move toward India-made batteries for its smartphones and move some production to India. The majority — about 67% — of the iPhones made in India were assembled by Foxconn Technology Group, the Taiwanese company that also makes iPhones in China, Bloomberg reports. Pegatron, another Taiwanese company, made about 16% of the iPhones in India. The remainder were built by India’s Tata Group, which took over longtime iPhone maker Wistron’s factory in the southern state of Karnataka after the company began unwinding its operations in the country last year. Pegatron is in “advanced talks” to hand over control of its only iPhone manufacturing facility to the Tata Group, Reuters reports. After Apple CEO Tim Cook — along with other tech executives — met with Indian Prime Minister Narendra Modi last June, he told CNBC that India represents a “huge opportunity.” Apple opened its first retail store in Mumbai’s Bandra Kurla Complex, a prominent commercial hub, and New Delhi last year. It plans to open another three stores by 2027. Apple controls about 6% of India’s smartphone market, in a market dominated by cheaper Chinese brands. Apple makes models ranging from the legacy 12 to the base iPhone 15 in India, Bloomberg reports, but not the higher-range 15 Pro and Pro Max models.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k.in/stories/50-iphones-for-usa-now-sourced-from-india-confirms-apple-ceo/" TargetMode="External"/><Relationship Id="rId11" Type="http://schemas.openxmlformats.org/officeDocument/2006/relationships/hyperlink" Target="https://www.macrumors.com/2022/09/22/apple-iphone-production-india-by-2025/" TargetMode="External"/><Relationship Id="rId12" Type="http://schemas.openxmlformats.org/officeDocument/2006/relationships/hyperlink" Target="https://www.macrumors.com/2024/07/24/apple-expansion-india-accelerate/" TargetMode="External"/><Relationship Id="rId13" Type="http://schemas.openxmlformats.org/officeDocument/2006/relationships/hyperlink" Target="https://www.livemint.com/news/apple-ceo-tim-cook-leverages-china-experience-to-boost-india-operations-as-country-achieves-record-revenue-11681787839457.html" TargetMode="External"/><Relationship Id="rId14" Type="http://schemas.openxmlformats.org/officeDocument/2006/relationships/hyperlink" Target="https://timesofindia.indiatimes.com/business/india-business/indias-apple-iphone-production-scales-new-highs-but-share-of-revenue-far-behind-china-heres-why/articleshow/115965639.cms" TargetMode="External"/><Relationship Id="rId15" Type="http://schemas.openxmlformats.org/officeDocument/2006/relationships/hyperlink" Target="https://qz.com/apple-iphone-production-india-china-18513994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