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Bill Gates warns Trump's tariffs disrupt long-term tech investment and accelerate China’s chip ambitions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Microsoft co-founder Bill Gates offered a stern critique of President Donald Trump's tariffs and broader economic policies, highlighting their disruptive impact on long-term business planning. Gates articulated concern over the unpredictability associated with these policies, arguing that such uncertainty severely hampers crucial investment decisions, particularly in industries reliant on long-term infrastructure and development strategies. "If you’re going to build a new factory, you need to understand the policies for the next 20 years, not just the next two days or even four years," he stated during a discussion with CNN.</w:t>
      </w:r>
      <w:r/>
    </w:p>
    <w:p>
      <w:r/>
      <w:r>
        <w:t xml:space="preserve">This unpredictability comes at a time when rapid advancements in technology, particularly artificial intelligence, are reshaping the global landscape. Gates expressed that interjecting volatility during a transformative period for industries could have dire consequences. He indicated that the ongoing U.S.-China tech rivalry, exacerbated by export bans, has compelled China to expedite its own technological advancements in areas such as chip manufacturing. "They’ve forced the Chinese in terms of chip manufacturing and everything to go full speed ahead," Gates remarked. </w:t>
      </w:r>
      <w:r/>
    </w:p>
    <w:p>
      <w:r/>
      <w:r>
        <w:t>Gates further observed that the tariffs and tech restrictions imposed by the U.S. have unintentionally catalysed China's drive for self-sufficiency in tech-related fields. According to Gates, such measures have demonstrated to China the necessity of developing its own chip production capacities. He underscored that with the availability of open-source technology, neither nation is poised to dominate the AI landscape; instead, both countries are likely to contribute to a more diversified global technological environment.</w:t>
      </w:r>
      <w:r/>
    </w:p>
    <w:p>
      <w:r/>
      <w:r>
        <w:t>Despite these challenges, Gates maintained a cautiously optimistic view of the U.S. economy, indicating that it possesses a significant resilience. "I think there’s a lot of resilience in the U.S. economy," he noted, while cautioning that erratic policy directions could deter investment and strain international relations, especially with economically disadvantaged nations. He pointed out that imposing heavy tariffs on low-income African countries seemed particularly counterproductive, questioning the benefits of such a strategy.</w:t>
      </w:r>
      <w:r/>
    </w:p>
    <w:p>
      <w:r/>
      <w:r>
        <w:t>This critique is not new for Gates. Throughout various conversations over the past few years, he has consistently voiced concerns regarding Trump's trade policies and their broader implications, especially in the context of global health. In a December 2018 interview with Axios, he warned that the administration's trade tactics could undermine long-term health initiatives, emphasising the need for the U.S. to prioritise global health challenges—including pandemic preparedness—over immediate trade disputes.</w:t>
      </w:r>
      <w:r/>
    </w:p>
    <w:p>
      <w:r/>
      <w:r>
        <w:t>In a previous engagement at the White House in March 2018, Gates reiterated these apprehensions directly to Trump, discussing the potential repercussions of an isolationist approach to global engagement. He argued for the necessity of fostering better trade relations that extend beyond immediate economic gains, highlighting their critical role in enhancing global health and safety measures.</w:t>
      </w:r>
      <w:r/>
    </w:p>
    <w:p>
      <w:r/>
      <w:r>
        <w:t>As the global economy continues to navigate the tumultuous waters of trade policy and international relations, Bill Gates’ insights underscore a pivotal tension between short-term protectionist measures and long-term strategic planning vital for technological advancement and global well-being.</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p>
    <w:p>
      <w:pPr>
        <w:pStyle w:val="ListBullet"/>
        <w:spacing w:line="240" w:lineRule="auto"/>
        <w:ind w:left="720"/>
      </w:pPr>
      <w:r/>
      <w:r>
        <w:t xml:space="preserve">Paragraph 3: </w:t>
      </w:r>
      <w:hyperlink r:id="rId9">
        <w:r>
          <w:rPr>
            <w:color w:val="0000EE"/>
            <w:u w:val="single"/>
          </w:rPr>
          <w:t>[1]</w:t>
        </w:r>
      </w:hyperlink>
      <w:r/>
    </w:p>
    <w:p>
      <w:pPr>
        <w:pStyle w:val="ListBullet"/>
        <w:spacing w:line="240" w:lineRule="auto"/>
        <w:ind w:left="720"/>
      </w:pPr>
      <w:r/>
      <w:r>
        <w:t xml:space="preserve">Paragraph 4: </w:t>
      </w:r>
      <w:hyperlink r:id="rId9">
        <w:r>
          <w:rPr>
            <w:color w:val="0000EE"/>
            <w:u w:val="single"/>
          </w:rPr>
          <w:t>[1]</w:t>
        </w:r>
      </w:hyperlink>
      <w:r/>
    </w:p>
    <w:p>
      <w:pPr>
        <w:pStyle w:val="ListBullet"/>
        <w:spacing w:line="240" w:lineRule="auto"/>
        <w:ind w:left="720"/>
      </w:pPr>
      <w:r/>
      <w:r>
        <w:t xml:space="preserve">Paragraph 5: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6: </w:t>
      </w:r>
      <w:hyperlink r:id="rId12">
        <w:r>
          <w:rPr>
            <w:color w:val="0000EE"/>
            <w:u w:val="single"/>
          </w:rPr>
          <w:t>[5]</w:t>
        </w:r>
      </w:hyperlink>
      <w:r/>
    </w:p>
    <w:p>
      <w:pPr>
        <w:pStyle w:val="ListBullet"/>
        <w:spacing w:line="240" w:lineRule="auto"/>
        <w:ind w:left="720"/>
      </w:pPr>
      <w:r/>
      <w:r>
        <w:t xml:space="preserve">Paragraph 7: </w:t>
      </w:r>
      <w:hyperlink r:id="rId13">
        <w:r>
          <w:rPr>
            <w:color w:val="0000EE"/>
            <w:u w:val="single"/>
          </w:rPr>
          <w:t>[4]</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https://finance.yahoo.com/news/bill-gates-slams-trumps-tariffs-023144177.html?.tsrc=rss</w:t>
        </w:r>
      </w:hyperlink>
      <w:r>
        <w:t xml:space="preserve"> - Please view link - unable to able to access data</w:t>
      </w:r>
      <w:r/>
    </w:p>
    <w:p>
      <w:pPr>
        <w:pStyle w:val="ListNumber"/>
        <w:spacing w:line="240" w:lineRule="auto"/>
        <w:ind w:left="720"/>
      </w:pPr>
      <w:r/>
      <w:hyperlink r:id="rId10">
        <w:r>
          <w:rPr>
            <w:color w:val="0000EE"/>
            <w:u w:val="single"/>
          </w:rPr>
          <w:t>https://fortune.com/2018/12/11/bill-gates-donald-trump-trade-policy/</w:t>
        </w:r>
      </w:hyperlink>
      <w:r>
        <w:t xml:space="preserve"> - In a December 2018 interview with Axios, Bill Gates expressed concerns that President Trump's trade policies, particularly the use of tariffs, could negatively impact global health initiatives. Gates emphasized the need for the U.S. to focus on long-term global health challenges, such as pandemic prevention, rather than short-term trade disputes. He highlighted the importance of restoring better trade relations with Europe and China to support these efforts.</w:t>
      </w:r>
      <w:r/>
    </w:p>
    <w:p>
      <w:pPr>
        <w:pStyle w:val="ListNumber"/>
        <w:spacing w:line="240" w:lineRule="auto"/>
        <w:ind w:left="720"/>
      </w:pPr>
      <w:r/>
      <w:hyperlink r:id="rId11">
        <w:r>
          <w:rPr>
            <w:color w:val="0000EE"/>
            <w:u w:val="single"/>
          </w:rPr>
          <w:t>https://www.kff.org/news-summary/bill-gates-concerned-about-implications-of-trump-administrations-trade-policies-on-global-health-efforts/</w:t>
        </w:r>
      </w:hyperlink>
      <w:r>
        <w:t xml:space="preserve"> - In December 2018, Bill Gates conveyed his worries to Axios about the potential adverse effects of the Trump administration's trade policies on global health objectives. He advocated for the U.S. to prioritize long-term global health issues, like stopping pandemics, over short-term trade concerns. Gates also underscored the necessity of improving trade relations with Europe and China to advance these global health goals.</w:t>
      </w:r>
      <w:r/>
    </w:p>
    <w:p>
      <w:pPr>
        <w:pStyle w:val="ListNumber"/>
        <w:spacing w:line="240" w:lineRule="auto"/>
        <w:ind w:left="720"/>
      </w:pPr>
      <w:r/>
      <w:hyperlink r:id="rId13">
        <w:r>
          <w:rPr>
            <w:color w:val="0000EE"/>
            <w:u w:val="single"/>
          </w:rPr>
          <w:t>https://fortune.com/2016/04/19/bill-gates-donald-trump-style-trade-tactics/</w:t>
        </w:r>
      </w:hyperlink>
      <w:r>
        <w:t xml:space="preserve"> - In April 2016, Bill Gates criticized the protectionist trade tactics advocated by then-presidential candidate Donald Trump. Gates argued that such policies could harm the U.S. economy, emphasizing that the nation benefits significantly from globalization. He pointed out that the U.S. is the primary beneficiary of globalization, benefiting from software, pharmaceuticals, and other industries that have thrived due to global trade.</w:t>
      </w:r>
      <w:r/>
    </w:p>
    <w:p>
      <w:pPr>
        <w:pStyle w:val="ListNumber"/>
        <w:spacing w:line="240" w:lineRule="auto"/>
        <w:ind w:left="720"/>
      </w:pPr>
      <w:r/>
      <w:hyperlink r:id="rId12">
        <w:r>
          <w:rPr>
            <w:color w:val="0000EE"/>
            <w:u w:val="single"/>
          </w:rPr>
          <w:t>https://money.cnn.com/2018/03/15/technology/bill-gates-trump-meeting-white-house</w:t>
        </w:r>
      </w:hyperlink>
      <w:r>
        <w:t xml:space="preserve"> - In March 2018, Bill Gates met with President Trump at the White House to discuss various topics, including the administration's 'America First' agenda. Gates expressed concerns about the potential negative impacts of this worldview on global health and other international initiatives. He emphasized the importance of engaging with the world to benefit everyone, including Americans, rather than withdrawing from global commitments.</w:t>
      </w:r>
      <w:r/>
    </w:p>
    <w:p>
      <w:pPr>
        <w:pStyle w:val="ListNumber"/>
        <w:spacing w:line="240" w:lineRule="auto"/>
        <w:ind w:left="720"/>
      </w:pPr>
      <w:r/>
      <w:hyperlink r:id="rId15">
        <w:r>
          <w:rPr>
            <w:color w:val="0000EE"/>
            <w:u w:val="single"/>
          </w:rPr>
          <w:t>https://edition.cnn.com/2024/12/10/business/tariffs-trump-trade-china/index.html</w:t>
        </w:r>
      </w:hyperlink>
      <w:r>
        <w:t xml:space="preserve"> - In December 2024, CNN Business analyzed President Trump's use of tariffs as a strategic tool to pressure other nations on issues ranging from drug trafficking to the dominance of the U.S. dollar. The article discussed the potential risks and rewards of this approach, noting that while tariffs can serve as leverage, they also carry the danger of igniting inflation and trade wars.</w:t>
      </w:r>
      <w:r/>
    </w:p>
    <w:p>
      <w:pPr>
        <w:pStyle w:val="ListNumber"/>
        <w:spacing w:line="240" w:lineRule="auto"/>
        <w:ind w:left="720"/>
      </w:pPr>
      <w:r/>
      <w:hyperlink r:id="rId16">
        <w:r>
          <w:rPr>
            <w:color w:val="0000EE"/>
            <w:u w:val="single"/>
          </w:rPr>
          <w:t>https://edition.cnn.com/2025/02/03/business/video/tariffs-furman-trump-impact-digvid</w:t>
        </w:r>
      </w:hyperlink>
      <w:r>
        <w:t xml:space="preserve"> - In February 2025, former Deputy Director of the National Economic Council Jason Furman discussed the potential impacts of President Trump's new tariffs on Mexico, Canada, and China. Furman highlighted concerns that these tariffs could lead to higher consumer prices and strained international relations, emphasizing the need for careful consideration of the broader economic consequences.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news/bill-gates-slams-trumps-tariffs-023144177.html?.tsrc=rss" TargetMode="External"/><Relationship Id="rId10" Type="http://schemas.openxmlformats.org/officeDocument/2006/relationships/hyperlink" Target="https://fortune.com/2018/12/11/bill-gates-donald-trump-trade-policy/" TargetMode="External"/><Relationship Id="rId11" Type="http://schemas.openxmlformats.org/officeDocument/2006/relationships/hyperlink" Target="https://www.kff.org/news-summary/bill-gates-concerned-about-implications-of-trump-administrations-trade-policies-on-global-health-efforts/" TargetMode="External"/><Relationship Id="rId12" Type="http://schemas.openxmlformats.org/officeDocument/2006/relationships/hyperlink" Target="https://money.cnn.com/2018/03/15/technology/bill-gates-trump-meeting-white-house" TargetMode="External"/><Relationship Id="rId13" Type="http://schemas.openxmlformats.org/officeDocument/2006/relationships/hyperlink" Target="https://fortune.com/2016/04/19/bill-gates-donald-trump-style-trade-tactics/" TargetMode="External"/><Relationship Id="rId14" Type="http://schemas.openxmlformats.org/officeDocument/2006/relationships/hyperlink" Target="https://www.noahwire.com" TargetMode="External"/><Relationship Id="rId15" Type="http://schemas.openxmlformats.org/officeDocument/2006/relationships/hyperlink" Target="https://edition.cnn.com/2024/12/10/business/tariffs-trump-trade-china/index.html" TargetMode="External"/><Relationship Id="rId16" Type="http://schemas.openxmlformats.org/officeDocument/2006/relationships/hyperlink" Target="https://edition.cnn.com/2025/02/03/business/video/tariffs-furman-trump-impact-digv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