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and Ivalua unveil advanced integration to embed predictive sustainability analytics in procurement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EcoVadis, known internationally as a benchmark for resilient and sustainable supply chains, has deepened its partnership with Ivalua, a leader in spend and supplier management, through the launch of an advanced integration that embeds EcoVadis IQ Plus directly into Ivalua’s Risk Center. This development expands their previous collaboration, which incorporated EcoVadis Ratings, by offering more comprehensive sustainability intelligence that procurement teams can harness within Ivalua’s platform to proactively manage supplier risk.</w:t>
      </w:r>
      <w:r/>
    </w:p>
    <w:p>
      <w:r/>
      <w:r>
        <w:t>Procurement teams today face an increasing array of challenges—ranging from market volatility, geopolitical disruptions, and climate change to heightened regulatory requirements and stakeholder expectations. These pressures amplify the complexity of managing risks across vast and intricate supplier networks. EcoVadis and Ivalua’s new integration helps address these burdens by embedding predictive analytics and global risk indicators into real-time workflows. This enables sourcing and supplier management professionals to identify potential risk hotspots earlier and more accurately before supplier engagement, allowing for informed, data-driven decisions that mitigate risks across a widening scope that includes environmental, social, governance (ESG), and operational factors.</w:t>
      </w:r>
      <w:r/>
    </w:p>
    <w:p>
      <w:r/>
      <w:r>
        <w:t>According to Pierre-François Thaler, EcoVadis cofounder and co-CEO, their collaboration with Ivalua is rooted in a shared vision of embedding sustainability throughout procurement processes at scale. He highlighted in an interview this strategic alignment is designed to equip organisations with faster, more effective means to identify sustainability and ESG-related risks across their supply chains. Franck Lheureux, CEO of Ivalua, emphasised that this partnership is about more than merely displaying risk scores. Instead, it leverages EcoVadis insights deeply embedded into multiple procurement processes, enabling more agile and proactive management of risks while fostering sustainable business practices.</w:t>
      </w:r>
      <w:r/>
    </w:p>
    <w:p>
      <w:r/>
      <w:r>
        <w:t>The integration notably bolsters a company’s capability to qualify and screen suppliers rapidly and continuously monitor sustainability-related risks. It also enhances supply chain risk mapping, allowing businesses to gain an all-encompassing view of third-party ESG maturity, which contributes to improved decision-making during supplier selection and risk mitigation. This capability is particularly timely as regulatory pressures around ESG compliance continue to intensify globally, demanding greater transparency and accountability in supply chains.</w:t>
      </w:r>
      <w:r/>
    </w:p>
    <w:p>
      <w:r/>
      <w:r>
        <w:t>Ivalua’s Risk Center—a critical component of the platform that integrates this EcoVadis data—was launched as an enhanced third-party risk module to consolidate real-time supplier data from numerous sources. These include transactional records, contract details, and external risk information, providing a comprehensive and actionable risk dashboard for businesses. The amalgamation of EcoVadis IQ Plus data within this module adds a robust layer of sustainability intelligence, reinforcing Ivalua’s offerings in supplier risk management by furnishing a 360-degree view of supplier risk factors.</w:t>
      </w:r>
      <w:r/>
    </w:p>
    <w:p>
      <w:r/>
      <w:r>
        <w:t>Beyond risk identification, Ivalua’s Supplier Risk Management solution is designed to reduce the time and complexity involved in gathering supplier data, offering integrated risk analytics and unified supplier records that improve collaboration and responsiveness. Its open ecosystem architecture facilitates seamless integration with various technology partners, including those specialising in sustainability, compliance, and supplier diversity. This openness enhances visibility and cooperation across the supply chain, ultimately supporting organisations in managing a broader spectrum of risks efficiently.</w:t>
      </w:r>
      <w:r/>
    </w:p>
    <w:p>
      <w:r/>
      <w:r>
        <w:t>Complementing these capabilities is EcoVadis’ VITALS solution, which helps streamline supply chain due diligence by engaging suppliers through a free questionnaire that covers sustainability basics and regulatory compliance. The potential for continuous profiling and integration with EcoVadis IQ Plus ensures ongoing risk monitoring, further supporting supply chain transparency.</w:t>
      </w:r>
      <w:r/>
    </w:p>
    <w:p>
      <w:r/>
      <w:r>
        <w:t>Meanwhile, Ivalua’s Environmental Impact Center (EIC) addresses organisations’ environmental goals, enabling measurement and reduction of Scope 3 emissions across the value chain. By integrating reliable emissions data into procurement workflows, businesses can prioritise decarbonisation efforts, track product-level emissions, and advance their net-zero commitments with transparent reporting.</w:t>
      </w:r>
      <w:r/>
    </w:p>
    <w:p>
      <w:r/>
      <w:r>
        <w:t>This growing suite of solutions reflects the increasing recognition that effective supplier risk management and sustainability performance are intertwined imperatives. As demonstrated by the EcoVadis-Ivalua partnership, integrating high-quality ESG data and advanced analytics directly into procurement technologies is a strategic way companies can future-proof supply chains and meet escalating regulatory and stakeholder demands efficiently.</w:t>
      </w:r>
      <w:r/>
    </w:p>
    <w:p>
      <w:r/>
      <w:r>
        <w:t>With the EcoVadis IQ Plus integration now available to all Ivalua customers globally, organisations have an enhanced toolkit for early risk detection, supplier evaluation, and sustainable procurement. This reflects a broader industry trend towards embedding sustainability deeply into supply chain and supplier management platforms, underscoring the urgent need for businesses to adapt to complex, evolving risk landscapes while driving supply chain resilience and responsible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https://itsupplychain.com/ecovadis-ivalua-build-on-strategic-partnership-to-accelerate-risk-identification-in-supply-chains/</w:t>
        </w:r>
      </w:hyperlink>
      <w:r>
        <w:t xml:space="preserve"> - Please view link - unable to able to access data</w:t>
      </w:r>
      <w:r/>
    </w:p>
    <w:p>
      <w:pPr>
        <w:pStyle w:val="ListNumber"/>
        <w:spacing w:line="240" w:lineRule="auto"/>
        <w:ind w:left="720"/>
      </w:pPr>
      <w:r/>
      <w:hyperlink r:id="rId11">
        <w:r>
          <w:rPr>
            <w:color w:val="0000EE"/>
            <w:u w:val="single"/>
          </w:rPr>
          <w:t>https://www.ivalua.com/press-releases/ivalua-launches-enhanced-third-party-risk-management-capabilities/</w:t>
        </w:r>
      </w:hyperlink>
      <w:r>
        <w:t xml:space="preserve"> - Ivalua, a global leader in spend management, announced the release of an enhanced third-party risk module called Risk Center. This solution enables customers to actively monitor and mitigate third-party risk and compliance by consolidating real-time information from various sources, including supplier performance evaluations, transactional data, spend data, contractual information, and external risk data from major third-party providers. The Risk Center offers actionable dashboards that provide a comprehensive and timely picture of risk and its potential impact on the business. Pascal Bensoussan, Ivalua's Chief Product Officer, emphasized the importance of effectively managing supplier risk to unlock the full potential of supply chains.</w:t>
      </w:r>
      <w:r/>
    </w:p>
    <w:p>
      <w:pPr>
        <w:pStyle w:val="ListNumber"/>
        <w:spacing w:line="240" w:lineRule="auto"/>
        <w:ind w:left="720"/>
      </w:pPr>
      <w:r/>
      <w:hyperlink r:id="rId12">
        <w:r>
          <w:rPr>
            <w:color w:val="0000EE"/>
            <w:u w:val="single"/>
          </w:rPr>
          <w:t>https://www.ivalua.com/solutions/business/supplier-risk-management/</w:t>
        </w:r>
      </w:hyperlink>
      <w:r>
        <w:t xml:space="preserve"> - Ivalua's Supplier Risk Management solution empowers organizations with integrated, actionable insights into supply chain risks. It offers a 360-degree view of supplier information and activity, internal supplier risk assessments, and aggregated external risk data from third parties. Key features include unified supplier records, multi-dimensional risk analytics, supplier and sub-tier supplier risk scorecards, and seamless integration with third-party data providers. The solution aims to reduce the time necessary for gathering and analyzing supplier data, provide comprehensive visibility into various supply chain risk factors, and enable faster response to risk factors, thereby improving supplier collaboration.</w:t>
      </w:r>
      <w:r/>
    </w:p>
    <w:p>
      <w:pPr>
        <w:pStyle w:val="ListNumber"/>
        <w:spacing w:line="240" w:lineRule="auto"/>
        <w:ind w:left="720"/>
      </w:pPr>
      <w:r/>
      <w:hyperlink r:id="rId13">
        <w:r>
          <w:rPr>
            <w:color w:val="0000EE"/>
            <w:u w:val="single"/>
          </w:rPr>
          <w:t>https://www.ivalua.com/technology/ivalua-open-ecosystem/</w:t>
        </w:r>
      </w:hyperlink>
      <w:r>
        <w:t xml:space="preserve"> - Ivalua's Open Ecosystem facilitates seamless integration and collaboration with suppliers and technology partners. The platform supports rapid deployment, highly configurable components, and pre-built ERP connectors for buyers. Suppliers can register and onboard quickly, with multiple ways to connect for any process across the source-to-pay spectrum. The ecosystem includes technology partners that complement Ivalua's solutions, covering areas such as supplier risk and compliance, supplier discovery and diversity, electronic signature, financial information, sustainability, and CSR data. This open approach enhances visibility and collaboration across the entire supply chain.</w:t>
      </w:r>
      <w:r/>
    </w:p>
    <w:p>
      <w:pPr>
        <w:pStyle w:val="ListNumber"/>
        <w:spacing w:line="240" w:lineRule="auto"/>
        <w:ind w:left="720"/>
      </w:pPr>
      <w:r/>
      <w:hyperlink r:id="rId14">
        <w:r>
          <w:rPr>
            <w:color w:val="0000EE"/>
            <w:u w:val="single"/>
          </w:rPr>
          <w:t>https://ecovadis.com/solutions/iq/vitals/</w:t>
        </w:r>
      </w:hyperlink>
      <w:r>
        <w:t xml:space="preserve"> - EcoVadis' VITALS is a solution designed to streamline supply chain due diligence by engaging suppliers for greater transparency and regulatory compliance. It allows organizations to cover 100% of their supply base with a free questionnaire, confidently address sustainability and due diligence basics, and gain support for program setup and supplier onboarding. VITALS provides trusted supplier data, addresses critical regulations with a single questionnaire, and integrates with EcoVadis IQ Plus for ongoing supplier risk profiling. The solution aims to monitor and mitigate ESG risks in the supply base, offering visibility with verified data and evidence-based profiles.</w:t>
      </w:r>
      <w:r/>
    </w:p>
    <w:p>
      <w:pPr>
        <w:pStyle w:val="ListNumber"/>
        <w:spacing w:line="240" w:lineRule="auto"/>
        <w:ind w:left="720"/>
      </w:pPr>
      <w:r/>
      <w:hyperlink r:id="rId15">
        <w:r>
          <w:rPr>
            <w:color w:val="0000EE"/>
            <w:u w:val="single"/>
          </w:rPr>
          <w:t>https://www.ivalua.com/press-releases/a-more-reliable-path-to-net-zero-ivaluas-latest-innovation-helps-reduce-the-environmental-impact-of-supply-chains/</w:t>
        </w:r>
      </w:hyperlink>
      <w:r>
        <w:t xml:space="preserve"> - Ivalua's Environmental Impact Center (EIC) is a solution that enables organizations to measure and reduce their value chain (Scope 3) emissions. By integrating EIC functionalities into procurement practices, organizations can accelerate sustainability agendas with reliable emissions data for all direct and indirect products and services they acquire, establishing transparent reporting standards. The EIC ensures a transparent carbon emissions baseline based on reliable data, identifies and prioritizes emissions reduction opportunities, and monitors and manages emissions at the product level, supporting organizations in their journey towards net-zero emissions.</w:t>
      </w:r>
      <w:r/>
    </w:p>
    <w:p>
      <w:pPr>
        <w:pStyle w:val="ListNumber"/>
        <w:spacing w:line="240" w:lineRule="auto"/>
        <w:ind w:left="720"/>
      </w:pPr>
      <w:r/>
      <w:hyperlink r:id="rId16">
        <w:r>
          <w:rPr>
            <w:color w:val="0000EE"/>
            <w:u w:val="single"/>
          </w:rPr>
          <w:t>https://taulia.com/company/news/press-releases/taulia-ecovadis-partner-to-build-sustainable-supply-chains/</w:t>
        </w:r>
      </w:hyperlink>
      <w:r>
        <w:t xml:space="preserve"> - Taulia, a provider of working capital management solutions, announced a partnership with EcoVadis, a business sustainability rating provider, to help businesses build sustainable supply chains. EcoVadis will provide ESG ratings for Taulia’s Sustainable Supplier Finance solution, enabling businesses globally to identify the most responsible and sustainable suppliers while encouraging suppliers to improve ESG performance with financial incentives. The partnership aims to support businesses in identifying and monitoring their suppliers’ ESG performance and qualifications across the entire supply chain, aligning with ESG goals and promoting continuous improvement in ESG behavior.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ecovadis-ivalua-build-on-strategic-partnership-to-accelerate-risk-identification-in-supply-chains/" TargetMode="External"/><Relationship Id="rId11" Type="http://schemas.openxmlformats.org/officeDocument/2006/relationships/hyperlink" Target="https://www.ivalua.com/press-releases/ivalua-launches-enhanced-third-party-risk-management-capabilities/" TargetMode="External"/><Relationship Id="rId12" Type="http://schemas.openxmlformats.org/officeDocument/2006/relationships/hyperlink" Target="https://www.ivalua.com/solutions/business/supplier-risk-management/" TargetMode="External"/><Relationship Id="rId13" Type="http://schemas.openxmlformats.org/officeDocument/2006/relationships/hyperlink" Target="https://www.ivalua.com/technology/ivalua-open-ecosystem/" TargetMode="External"/><Relationship Id="rId14" Type="http://schemas.openxmlformats.org/officeDocument/2006/relationships/hyperlink" Target="https://ecovadis.com/solutions/iq/vitals/" TargetMode="External"/><Relationship Id="rId15" Type="http://schemas.openxmlformats.org/officeDocument/2006/relationships/hyperlink" Target="https://www.ivalua.com/press-releases/a-more-reliable-path-to-net-zero-ivaluas-latest-innovation-helps-reduce-the-environmental-impact-of-supply-chains/" TargetMode="External"/><Relationship Id="rId16" Type="http://schemas.openxmlformats.org/officeDocument/2006/relationships/hyperlink" Target="https://taulia.com/company/news/press-releases/taulia-ecovadis-partner-to-build-sustainable-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