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Zoom expands AI-powered business ecosystem with enhanced India telecom presence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Zoom is rapidly transforming from a well-known video conferencing platform into a comprehensive business communications and collaboration ecosystem, positioning itself as a strong competitor to Google and Microsoft in enterprise software. The company is broadening its suite of productivity tools with services such as Zoom Documents, Zoom Team Chat, Zoom Whiteboard, and newly introduced AI capabilities through Zoom AI Companion, which is integrated throughout its platform to enhance user collaboration and efficiency.</w:t>
      </w:r>
      <w:r/>
    </w:p>
    <w:p>
      <w:r/>
      <w:r>
        <w:t>A key part of Zoom's expansion involves strengthening its presence in India by extending its cloud-based enterprise telephony service, Zoom Phone, to four additional licensed telecom circles beyond the initial six that already include Mumbai, Bengaluru, Chennai, Hyderabad, Andhra Pradesh, and Delhi-NCR. The regulatory landscape presented considerable challenges; each telecom circle requires specific approvals and adaptations in hardware and call flow compliance to meet India's Department of Telecommunications (DoT) stringent regulations. This hands-on regulatory navigation ensures Zoom Phone operates seamlessly and securely across regions, with licences procured allowing users to place and receive calls nationwide, irrespective of licensing areas.</w:t>
      </w:r>
      <w:r/>
    </w:p>
    <w:p>
      <w:r/>
      <w:r>
        <w:t>Beyond telephony, Zoom launched its Contact Center in India, which offers enterprise clients a multi-channel customer interaction suite encompassing voice, video, virtual agents, social media, email, and messaging apps. This integration underlines Zoom's vision of becoming a unified business communication hub—covering messaging, meetings, calls, and customer service all in one platform, designed to streamline internal and external communications.</w:t>
      </w:r>
      <w:r/>
    </w:p>
    <w:p>
      <w:r/>
      <w:r>
        <w:t>The AI integration Zoom pursues stands out as a central technological advancement. Zoom AI Companion functions as a generative AI assistant embedded across Zoom Meetings, Team Chat, Phone, Email, and Whiteboard. It automates tedious tasks like meeting summaries, chat composition, and real-time whiteboard generation, dramatically boosting productivity without additional cost for paid users. The company’s federated AI approach supports a combination of its own large language models alongside industry-standard ones like OpenAI and Anthropic, allowing for customisation tailored to specific industries or languages, as seen in pharmaceutical sector adaptations. Crucially, Zoom affirms it does not use customer data to train its AI models, maintaining a rigorous stance on data privacy and enterprise security.</w:t>
      </w:r>
      <w:r/>
    </w:p>
    <w:p>
      <w:r/>
      <w:r>
        <w:t>Zoom Workplace, launched over a year ago, epitomises Zoom’s AI-powered collaboration platform, unifying tools such as Team Chat, Phone, Contact Center, Clips, and Documents. It caters to modern enterprise needs, especially accommodating a younger and more digitally native workforce who value integrated communication options and data-driven customer insights. The platform’s adoption has been particularly strong internationally. Furthermore, Zoom Workflow Automation, currently in beta, leverages AI Companion to automate repetitive tasks across Zoom Workplace and third-party apps, aiming to relieve workers from manual processes and unlock efficiency gains.</w:t>
      </w:r>
      <w:r/>
    </w:p>
    <w:p>
      <w:r/>
      <w:r>
        <w:t>On the security front, security considerations are paramount for Zoom, with its leadership emphasizing a security-first mindset when designing AI and overall platform deployments. This vigilance helps prevent sensitive data exposure and builds enterprise trust, a critical factor for adopting emerging technologies like AI agents in business workflows. These AI agents are designed to complement rather than replace human workers, taking over routine interactions such as booking travel or answering common queries, while enabling quick escalation to human support for more complex issues. This approach targets enhancing workforce productivity and customer experience, rather than reducing headcount.</w:t>
      </w:r>
      <w:r/>
    </w:p>
    <w:p>
      <w:r/>
      <w:r>
        <w:t>Zoom also positions itself as a collaborator rather than a disruptor to entrenched office software ecosystems. Instead of pushing customers to abandon Google Workspace or Microsoft Office, Zoom seeks to integrate seamlessly, offering complementary best-in-class communication and contact center tools that enhance these existing environments.</w:t>
      </w:r>
      <w:r/>
    </w:p>
    <w:p>
      <w:r/>
      <w:r>
        <w:t>In summary, Zoom is leveraging its video meeting platform roots to build a broad, AI-enabled unified communication and collaboration ecosystem. With a tailored approach to regulatory compliance in India, deepening AI integration via tools like Zoom AI Companion and Workplace, and a strong emphasis on security and interoperability, Zoom aims to carve out a significant niche in global enterprise communications, fostering productivity and improving workflows in a competitive landscape dominated by tech giants.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https://indianexpress.com/article/technology/tech-news-technology/ai-agents-cloud-telephony-zoom-interview-next-act-10074614/</w:t>
        </w:r>
      </w:hyperlink>
      <w:r>
        <w:t xml:space="preserve"> - Please view link - unable to able to access data</w:t>
      </w:r>
      <w:r/>
    </w:p>
    <w:p>
      <w:pPr>
        <w:pStyle w:val="ListNumber"/>
        <w:spacing w:line="240" w:lineRule="auto"/>
        <w:ind w:left="720"/>
      </w:pPr>
      <w:r/>
      <w:hyperlink r:id="rId11">
        <w:r>
          <w:rPr>
            <w:color w:val="0000EE"/>
            <w:u w:val="single"/>
          </w:rPr>
          <w:t>https://news.zoom.com/zoom-ai-companion/</w:t>
        </w:r>
      </w:hyperlink>
      <w:r>
        <w:t xml:space="preserve"> - Zoom introduced Zoom AI Companion, a generative AI-powered assistant, available at no additional cost with paid Zoom user accounts. This AI Companion enhances collaboration and productivity by integrating AI capabilities across Zoom's platform, including Meetings, Team Chat, Phone, Email, and Whiteboard. It offers features like meeting summaries, chat compose assistance, and whiteboard generation, aiming to improve user experience and efficiency in virtual communications.</w:t>
      </w:r>
      <w:r/>
    </w:p>
    <w:p>
      <w:pPr>
        <w:pStyle w:val="ListNumber"/>
        <w:spacing w:line="240" w:lineRule="auto"/>
        <w:ind w:left="720"/>
      </w:pPr>
      <w:r/>
      <w:hyperlink r:id="rId12">
        <w:r>
          <w:rPr>
            <w:color w:val="0000EE"/>
            <w:u w:val="single"/>
          </w:rPr>
          <w:t>https://news.zoom.com/zoom-workplace-is-now-generally-available-providing-an-ai-powered-collaboration-platform-to-reimagine-teamwork/</w:t>
        </w:r>
      </w:hyperlink>
      <w:r>
        <w:t xml:space="preserve"> - Zoom launched Zoom Workplace, an AI-powered collaboration platform designed to transform teamwork. It integrates various tools such as Team Chat, Contact Center, Phone, Clips, and Documents into a unified experience. The platform aims to provide a comprehensive solution for internal communication and external messaging, aligning with Zoom's vision to offer a unified platform for effective collaboration.</w:t>
      </w:r>
      <w:r/>
    </w:p>
    <w:p>
      <w:pPr>
        <w:pStyle w:val="ListNumber"/>
        <w:spacing w:line="240" w:lineRule="auto"/>
        <w:ind w:left="720"/>
      </w:pPr>
      <w:r/>
      <w:hyperlink r:id="rId13">
        <w:r>
          <w:rPr>
            <w:color w:val="0000EE"/>
            <w:u w:val="single"/>
          </w:rPr>
          <w:t>https://news.zoom.us/zoom-workflow-automation-ga/</w:t>
        </w:r>
      </w:hyperlink>
      <w:r>
        <w:t xml:space="preserve"> - Zoom introduced Zoom Workflow Automation, a workflow builder that enables users to automate tasks across Zoom Workplace and third-party applications. Leveraging AI Companion, it helps streamline workflows, including summarizing and providing actionable insights. This innovation aims to enhance productivity by reducing manual tasks and improving efficiency in daily operations.</w:t>
      </w:r>
      <w:r/>
    </w:p>
    <w:p>
      <w:pPr>
        <w:pStyle w:val="ListNumber"/>
        <w:spacing w:line="240" w:lineRule="auto"/>
        <w:ind w:left="720"/>
      </w:pPr>
      <w:r/>
      <w:hyperlink r:id="rId14">
        <w:r>
          <w:rPr>
            <w:color w:val="0000EE"/>
            <w:u w:val="single"/>
          </w:rPr>
          <w:t>https://news.zoom.com/zoom-docs-launch/</w:t>
        </w:r>
      </w:hyperlink>
      <w:r>
        <w:t xml:space="preserve"> - Zoom launched Zoom Docs, an AI-first collaborative document solution integrated into Zoom Workplace. Powered by Zoom AI Companion, it transforms meeting content into actionable documents, wikis, and project plans. The platform offers customizable designs adaptable to team and project needs, aiming to enhance collaboration and productivity in document creation and project planning.</w:t>
      </w:r>
      <w:r/>
    </w:p>
    <w:p>
      <w:pPr>
        <w:pStyle w:val="ListNumber"/>
        <w:spacing w:line="240" w:lineRule="auto"/>
        <w:ind w:left="720"/>
      </w:pPr>
      <w:r/>
      <w:hyperlink r:id="rId15">
        <w:r>
          <w:rPr>
            <w:color w:val="0000EE"/>
            <w:u w:val="single"/>
          </w:rPr>
          <w:t>https://www.zoom.com/en/products/productivity/?_ga=2.218762969.1785783522.1712595883-1868308084.1709571474&amp;_ics=1712716522435&amp;irclickid=~825265agnlqyzBGwuvBHyoplfhmngf831VMSUJKGAsld~6XULCzp</w:t>
        </w:r>
      </w:hyperlink>
      <w:r>
        <w:t xml:space="preserve"> - Zoom offers a suite of productivity solutions designed to enhance workday efficiency. These include Zoom Docs, an AI-first collaborative document platform; Zoom Whiteboard, a real-time collaborative workspace; and Zoom Clips, a tool for recording and sharing short-form video messages. These tools aim to streamline communication and collaboration within teams, integrating seamlessly with Zoom's broader platform.</w:t>
      </w:r>
      <w:r/>
    </w:p>
    <w:p>
      <w:pPr>
        <w:pStyle w:val="ListNumber"/>
        <w:spacing w:line="240" w:lineRule="auto"/>
        <w:ind w:left="720"/>
      </w:pPr>
      <w:r/>
      <w:hyperlink r:id="rId16">
        <w:r>
          <w:rPr>
            <w:color w:val="0000EE"/>
            <w:u w:val="single"/>
          </w:rPr>
          <w:t>https://news.zoom.com/enterprise-connect-2025/</w:t>
        </w:r>
      </w:hyperlink>
      <w:r>
        <w:t xml:space="preserve"> - Zoom unveiled new agentic AI skills and agents for Zoom AI Companion, expanding its capabilities across the platform. These enhancements include AI-driven features for Meetings, Phone, Team Chat, Docs, and Contact Center, aiming to improve productivity and collaboration. The introduction of specialized agents for customer self-service and task automation reflects Zoom's commitment to integrating advanced AI functionalities into its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technology/tech-news-technology/ai-agents-cloud-telephony-zoom-interview-next-act-10074614/" TargetMode="External"/><Relationship Id="rId11" Type="http://schemas.openxmlformats.org/officeDocument/2006/relationships/hyperlink" Target="https://news.zoom.com/zoom-ai-companion/" TargetMode="External"/><Relationship Id="rId12" Type="http://schemas.openxmlformats.org/officeDocument/2006/relationships/hyperlink" Target="https://news.zoom.com/zoom-workplace-is-now-generally-available-providing-an-ai-powered-collaboration-platform-to-reimagine-teamwork/" TargetMode="External"/><Relationship Id="rId13" Type="http://schemas.openxmlformats.org/officeDocument/2006/relationships/hyperlink" Target="https://news.zoom.us/zoom-workflow-automation-ga/" TargetMode="External"/><Relationship Id="rId14" Type="http://schemas.openxmlformats.org/officeDocument/2006/relationships/hyperlink" Target="https://news.zoom.com/zoom-docs-launch/" TargetMode="External"/><Relationship Id="rId15" Type="http://schemas.openxmlformats.org/officeDocument/2006/relationships/hyperlink" Target="https://www.zoom.com/en/products/productivity/?_ga=2.218762969.1785783522.1712595883-1868308084.1709571474&amp;_ics=1712716522435&amp;irclickid=~825265agnlqyzBGwuvBHyoplfhmngf831VMSUJKGAsld~6XULCzp" TargetMode="External"/><Relationship Id="rId16" Type="http://schemas.openxmlformats.org/officeDocument/2006/relationships/hyperlink" Target="https://news.zoom.com/enterprise-connec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