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set to revolutionise healthcare supply chains with rapid $750bn market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blockchain technology within healthcare supply chain management is poised to transform the industry significantly, with market dynamics projecting rapid expansion and increasing adoption across various applications. Business intelligence reports reveal the healthcare supply chain segment as the largest and fastest-growing within the broader blockchain technology market, propelled by the pressing need for transparency, fraud mitigation, and streamlined inventory management.</w:t>
      </w:r>
      <w:r/>
    </w:p>
    <w:p>
      <w:r/>
      <w:r>
        <w:t>The healthcare sector has long faced challenges such as counterfeit products, inefficient tracking systems, and data breaches that threaten patient safety and operational integrity. Blockchain offers a solution by providing a secure, immutable ledger that enhances traceability and accountability throughout the supply chain. This technology enables stakeholders to verify the authenticity of medical products—including prescription drugs and medical devices—thus ensuring patients receive safe and effective treatments. Furthermore, blockchain’s capacity for real-time visibility allows for more efficient tracking of goods, reducing delays and operational errors.</w:t>
      </w:r>
      <w:r/>
    </w:p>
    <w:p>
      <w:r/>
      <w:r>
        <w:t>Market analyses project extraordinary growth rates for blockchain adoption in healthcare supply chains. Estimates suggest the market value could soar to hundreds of billions of dollars within the next decade, with compound annual growth rates (CAGR) surpassing 60%. Recent forecasts vary slightly, with projections reaching between USD 595 billion by 2032 and up to USD 750 billion by 2033, reflecting the industry’s burgeoning demand for enhanced data security, regulatory compliance, and operational efficiency. The supply chain management segment consistently holds a commanding share, exceeding 26% in recent years, underscoring its critical role in driving the sector's expansion.</w:t>
      </w:r>
      <w:r/>
    </w:p>
    <w:p>
      <w:r/>
      <w:r>
        <w:t>An important aspect of this evolution is the prominence of public blockchain networks, which currently dominate the market by providing transparency and security across healthcare applications. These public systems account for approximately 43% to 57% of the market share, depending on the report, facilitating open verification mechanisms that stakeholders trust. Simultaneously, private blockchain networks are anticipated to experience rapid growth, projected to expand with CAGR figures around 64%, reflecting the increasing adoption of permissioned systems that balance privacy with operational needs.</w:t>
      </w:r>
      <w:r/>
    </w:p>
    <w:p>
      <w:r/>
      <w:r>
        <w:t>Beyond supply chain transparency, blockchain technology addresses multifaceted challenges in healthcare, including secure management of electronic health records, integrity in clinical trials, and fraud prevention. The technology enhances data privacy and security, a critical concern amid rising instances of data breaches. Additionally, through automation of processes like inventory management, order processing, and payment workflows, blockchain reduces costs and minimizes errors—factors that contribute to overall improvements in healthcare delivery efficiency.</w:t>
      </w:r>
      <w:r/>
    </w:p>
    <w:p>
      <w:r/>
      <w:r>
        <w:t>More scholarly evaluations stress blockchain's role in ensuring accountability, confidentiality, and reliability within healthcare supply chains. By enabling a comprehensive audit trail that traces product history and provenance, stakeholders can more easily detect and eliminate counterfeit drugs, which remain a persistent threat to patient safety worldwide. These attributes also help resolve chronic issues surrounding disclosure and shared responsibility among healthcare providers, regulators, and manufacturers.</w:t>
      </w:r>
      <w:r/>
    </w:p>
    <w:p>
      <w:r/>
      <w:r>
        <w:t>The wider geopolitical and public health landscape, notably the ongoing effects of the COVID-19 pandemic and geopolitical tensions such as the Russia-Ukraine conflict, have further underscored the urgency of enhancing healthcare supply chain resilience. Blockchain's ability to provide secure, transparent data management and facilitate collaboration across borders is seen as a vital tool for navigating these complex challenges.</w:t>
      </w:r>
      <w:r/>
    </w:p>
    <w:p>
      <w:r/>
      <w:r>
        <w:t>In sum, the blockchain-enabled transformation of healthcare supply chains promises not only substantial economic growth but also critical advancements in patient safety, operational transparency, and regulatory compliance. As healthcare systems worldwide grapple with the twin demands of increasing complexity and heightened security needs, blockchain stands out as a pivotal technology set to redefine supply chain management standards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http://prsync.com/market-intellix-llp/global-blockchain-technology-in-healthcare-supply-chain-management-industry-research--trends-analysis-report-4768930/</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https://www.grandviewresearch.com/industry-analysis/blockchain-technology-healthcare-market</w:t>
        </w:r>
      </w:hyperlink>
      <w:r>
        <w:t xml:space="preserve"> - This report analyses the blockchain technology in healthcare market, highlighting the supply chain management segment as the largest in 2023, with expectations of rapid growth. It discusses how blockchain enhances transparency, mitigates fraud, and streamlines inventory management in healthcare supply chains. The report also covers the dominance of public blockchain networks, accounting for 43.17% of the market share in 2023, and their role in providing transparency and security in healthcare applications. Additionally, it notes the anticipated growth of private blockchain networks, projected to expand at a CAGR of 64.6% during the forecast period.</w:t>
      </w:r>
      <w:r/>
    </w:p>
    <w:p>
      <w:pPr>
        <w:pStyle w:val="ListNumber"/>
        <w:spacing w:line="240" w:lineRule="auto"/>
        <w:ind w:left="720"/>
      </w:pPr>
      <w:r/>
      <w:hyperlink r:id="rId12">
        <w:r>
          <w:rPr>
            <w:color w:val="0000EE"/>
            <w:u w:val="single"/>
          </w:rPr>
          <w:t>https://www.globenewswire.com/news-release/2024/09/24/2952180/0/en/Blockchain-Technology-in-Healthcare-Market-Size-Projected-to-Reach-USD-595-31-Billion-by-2032-with-63-5-CAGR-SNS-Insider.html</w:t>
        </w:r>
      </w:hyperlink>
      <w:r>
        <w:t xml:space="preserve"> - This article projects the blockchain technology in healthcare market to reach USD 595.31 billion by 2032, growing at a CAGR of 63.5% from 2024 to 2032. It attributes this growth to increasing demand for secure data management, streamlined operations, and enhanced supply chain transparency. The article highlights the adoption of blockchain for managing electronic health records, improving supply chain visibility, and ensuring the integrity of clinical trials. It also mentions the role of blockchain in regulatory compliance and fraud prevention, addressing the industry's needs for data protection and operational efficiency.</w:t>
      </w:r>
      <w:r/>
    </w:p>
    <w:p>
      <w:pPr>
        <w:pStyle w:val="ListNumber"/>
        <w:spacing w:line="240" w:lineRule="auto"/>
        <w:ind w:left="720"/>
      </w:pPr>
      <w:r/>
      <w:hyperlink r:id="rId13">
        <w:r>
          <w:rPr>
            <w:color w:val="0000EE"/>
            <w:u w:val="single"/>
          </w:rPr>
          <w:t>https://market.us/report/blockchain-technology-in-healthcare-market/</w:t>
        </w:r>
      </w:hyperlink>
      <w:r>
        <w:t xml:space="preserve"> - This report forecasts the blockchain technology in healthcare market to reach USD 750 billion by 2033, with a CAGR of 69.2% from 2024 to 2033. It discusses the dominance of the supply chain management segment, which held over 26.2% market share in 2023, and the role of blockchain in enhancing transparency and efficiency within healthcare supply chains. The report also covers the dominance of public blockchain networks, accounting for 56.8% of the market share, and the anticipated rapid growth of private blockchain networks, projected to expand at a CAGR of 64.6% during the forecast period.</w:t>
      </w:r>
      <w:r/>
    </w:p>
    <w:p>
      <w:pPr>
        <w:pStyle w:val="ListNumber"/>
        <w:spacing w:line="240" w:lineRule="auto"/>
        <w:ind w:left="720"/>
      </w:pPr>
      <w:r/>
      <w:hyperlink r:id="rId14">
        <w:r>
          <w:rPr>
            <w:color w:val="0000EE"/>
            <w:u w:val="single"/>
          </w:rPr>
          <w:t>https://www.polarismarketresearch.com/industry-analysis/blockchain-in-healthcare</w:t>
        </w:r>
      </w:hyperlink>
      <w:r>
        <w:t xml:space="preserve"> - This analysis examines the blockchain in healthcare market, focusing on the supply chain management segment, which accounted for the largest market share in 2024. It discusses how blockchain addresses challenges in healthcare supply chains, such as counterfeit products and inefficiencies in tracking and verifying the movement of goods. The report highlights the role of blockchain in providing real-time visibility, verifying product authenticity, and ensuring compliance with regulatory requirements. It also covers the automation of processes like inventory management, order processing, and payments, leading to reduced operational costs and minimized errors.</w:t>
      </w:r>
      <w:r/>
    </w:p>
    <w:p>
      <w:pPr>
        <w:pStyle w:val="ListNumber"/>
        <w:spacing w:line="240" w:lineRule="auto"/>
        <w:ind w:left="720"/>
      </w:pPr>
      <w:r/>
      <w:hyperlink r:id="rId15">
        <w:r>
          <w:rPr>
            <w:color w:val="0000EE"/>
            <w:u w:val="single"/>
          </w:rPr>
          <w:t>https://www.marketresearchfuture.com/reports/blockchain-technology-healthcare-market/market-analysis</w:t>
        </w:r>
      </w:hyperlink>
      <w:r>
        <w:t xml:space="preserve"> - This market analysis reports that the blockchain technology in healthcare market was valued at USD 3.26 billion in 2023 and is projected to grow to USD 5.46 billion by 2032, exhibiting a CAGR of 68.32% during the forecast period. It attributes the growth to increasing cases of healthcare data breaches and the rising demand for user-friendly and cost-effective data management tools. The report discusses the role of blockchain in enhancing data security, patient privacy, and operational efficiency, and its applications in managing electronic health records, improving supply chain visibility, and ensuring the integrity of clinical trials.</w:t>
      </w:r>
      <w:r/>
    </w:p>
    <w:p>
      <w:pPr>
        <w:pStyle w:val="ListNumber"/>
        <w:spacing w:line="240" w:lineRule="auto"/>
        <w:ind w:left="720"/>
      </w:pPr>
      <w:r/>
      <w:hyperlink r:id="rId16">
        <w:r>
          <w:rPr>
            <w:color w:val="0000EE"/>
            <w:u w:val="single"/>
          </w:rPr>
          <w:t>https://www.mdpi.com/2076-3417/13/2/686</w:t>
        </w:r>
      </w:hyperlink>
      <w:r>
        <w:t xml:space="preserve"> - This systematic literature review evaluates the development and applications of blockchain technology in supporting supply chains within the healthcare industry. It discusses the benefits of blockchain in enhancing accountability, integrity, transparency, confidentiality, and reliability in healthcare supply chains. The review highlights how blockchain can trace the history and authenticity of medical products, such as prescription drugs and medical devices, making it easier to identify counterfeits and ensure patients receive genuine, safe, and effective treatments. It also addresses the challenges in healthcare supply chains and how blockchain can resolve issues related to disclosure and accountability among stakeholders.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market-intellix-llp/global-blockchain-technology-in-healthcare-supply-chain-management-industry-research--trends-analysis-report-4768930/" TargetMode="External"/><Relationship Id="rId11" Type="http://schemas.openxmlformats.org/officeDocument/2006/relationships/hyperlink" Target="https://www.grandviewresearch.com/industry-analysis/blockchain-technology-healthcare-market" TargetMode="External"/><Relationship Id="rId12" Type="http://schemas.openxmlformats.org/officeDocument/2006/relationships/hyperlink" Target="https://www.globenewswire.com/news-release/2024/09/24/2952180/0/en/Blockchain-Technology-in-Healthcare-Market-Size-Projected-to-Reach-USD-595-31-Billion-by-2032-with-63-5-CAGR-SNS-Insider.html" TargetMode="External"/><Relationship Id="rId13" Type="http://schemas.openxmlformats.org/officeDocument/2006/relationships/hyperlink" Target="https://market.us/report/blockchain-technology-in-healthcare-market/" TargetMode="External"/><Relationship Id="rId14" Type="http://schemas.openxmlformats.org/officeDocument/2006/relationships/hyperlink" Target="https://www.polarismarketresearch.com/industry-analysis/blockchain-in-healthcare" TargetMode="External"/><Relationship Id="rId15" Type="http://schemas.openxmlformats.org/officeDocument/2006/relationships/hyperlink" Target="https://www.marketresearchfuture.com/reports/blockchain-technology-healthcare-market/market-analysis" TargetMode="External"/><Relationship Id="rId16" Type="http://schemas.openxmlformats.org/officeDocument/2006/relationships/hyperlink" Target="https://www.mdpi.com/2076-3417/13/2/6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