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MHI Innovation Awards spotlight AI and sustainability breakthroughs at ProMat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issue of MHI Solutions magazine, available online for Q3 2025, shines a spotlight on digital innovation within supply chain management, a theme that is increasingly dominating industry discussions. This edition delves into the technologies poised to transform supply chains into more seamless, end-to-end orchestrated ecosystems, with key articles on digital investments, the emergent potential of agentic AI, and the collaborative integration of automation technologies.</w:t>
      </w:r>
      <w:r/>
    </w:p>
    <w:p>
      <w:r/>
      <w:r>
        <w:t>Central to this issue is a profile of the four winners of the 13th Annual MHI Innovation Awards announced at ProMat 2025, an event that has grown to become the largest in its history, bringing together supply chain professionals and showcasing the latest advancements in manufacturing and logistics. The awards highlight groundbreaking solutions that address pressing challenges in the industry — from automation to sustainability and IT innovations.</w:t>
      </w:r>
      <w:r/>
    </w:p>
    <w:p>
      <w:r/>
      <w:r>
        <w:t>Among the awardees, Anyware Robotics received recognition for Best New Innovation with its Pixmo Mobile Robot, designed to optimise truck unloading and palletisation processes. Concentric was honoured for Best Innovation of an Existing Product with its PowerHIVE forklift battery reload system, which enhances operational efficiency. Fidus Global took home Best IT Innovation for its Pontem Warehouse Control System, demonstrating the increasing importance of intelligent software to manage complex warehouse operations. Sustainability was represented by GRI (Global Rubber Industries), awarded Best Innovation in Sustainability for its ULTIMATE GREEN XT solid material-handling tyre made with an impressive 93.5% bio-sourced materials, marking a significant stride towards greener supply chains.</w:t>
      </w:r>
      <w:r/>
    </w:p>
    <w:p>
      <w:r/>
      <w:r>
        <w:t>These innovations come at a crucial time when supply chains face ongoing hurdles, including labour shortages and the need for increased visibility and resilience. The latest industry report launched at ProMat, titled "The Digital Supply Chain Ecosystem: Orchestrating End‑to‑End Solutions," emphasises the adoption of technology to streamline and respond dynamically to disruptions. The convergence of AI, machine learning, and automation technologies is particularly notable in providing enhanced 'control tower' views—a concept that enables companies to anticipate and mitigate disruptions before they cascade through the supply chain.</w:t>
      </w:r>
      <w:r/>
    </w:p>
    <w:p>
      <w:r/>
      <w:r>
        <w:t>Traditional tracking technologies, such as GPS and RFID, while still useful, have shown limitations in the face of today's complex, global logistics networks. As explored in recent industry analyses, the fragility of supply chains, accentuated by the Covid-19 pandemic, has accelerated investment in AI-driven platforms and blockchain solutions. These allow for more comprehensive data integration, improved material tracing, and sophisticated analytics, although challenges remain in achieving full end-to-end visibility due to concerns around data sharing between companies.</w:t>
      </w:r>
      <w:r/>
    </w:p>
    <w:p>
      <w:r/>
      <w:r>
        <w:t>Additionally, the digital era of supply chains is not solely about technology but also about people. One of the articles in the MHI Solutions issue draws attention to social responsibility efforts within the industry, such as programmes giving formerly incarcerated individuals a second chance to work in logistics roles. Initiatives like this address labour shortages while contributing to broader workforce intelligence and diversity.</w:t>
      </w:r>
      <w:r/>
    </w:p>
    <w:p>
      <w:r/>
      <w:r>
        <w:t>ProMat 2025 itself underscored the sector’s momentum, featuring 215 educational sessions and prominent keynotes that explored the evolving landscape. The event also blended professional development with community engagement, exemplified by the MHI Industry Night hosted by comedian Jay Pharoah, with proceeds benefiting charitable causes like the Material Handling Education Foundation and Fight2Feed.</w:t>
      </w:r>
      <w:r/>
    </w:p>
    <w:p>
      <w:r/>
      <w:r>
        <w:t>In sum, the current trajectory within supply chain management is clear: digital innovation is not just enhancing operational efficiency but also enabling more resilient, agile, and responsible supply chains. The latest recognitions and insights demonstrate a balancing act between cutting-edge technology and human-centred approaches, as the industry adapts to the demands of a rapidly changing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http://s354933259.onlinehome.us/mhi-blog/new-mhi-solutions-hones-in-on-digital-innovation/</w:t>
        </w:r>
      </w:hyperlink>
      <w:r>
        <w:t xml:space="preserve"> - Please view link - unable to able to access data</w:t>
      </w:r>
      <w:r/>
    </w:p>
    <w:p>
      <w:pPr>
        <w:pStyle w:val="ListNumber"/>
        <w:spacing w:line="240" w:lineRule="auto"/>
        <w:ind w:left="720"/>
      </w:pPr>
      <w:r/>
      <w:hyperlink r:id="rId11">
        <w:r>
          <w:rPr>
            <w:color w:val="0000EE"/>
            <w:u w:val="single"/>
          </w:rPr>
          <w:t>https://www.ft.com/content/1d07a823-43da-4c1b-84d3-7e453ebb1b16</w:t>
        </w:r>
      </w:hyperlink>
      <w:r>
        <w:t xml:space="preserve"> - This article discusses how chief executives are increasingly focusing on supply chain visibility due to complex and fragile logistics networks. It highlights the tripling of the value of intermediate goods traded internationally since 2000 and the impact of the Covid pandemic on supply chain fragility. The piece also explores the limitations of traditional technologies like GPS trackers and RFID tags, and the emergence of AI and machine learning in providing enhanced 'control tower' views for preempting disruptions and optimising operations. Additionally, it touches upon the use of generative AI and blockchain for data processing and material tracing, while noting the challenges in achieving complete end-to-end visibility due to data sharing reluctance among companies.</w:t>
      </w:r>
      <w:r/>
    </w:p>
    <w:p>
      <w:pPr>
        <w:pStyle w:val="ListNumber"/>
        <w:spacing w:line="240" w:lineRule="auto"/>
        <w:ind w:left="720"/>
      </w:pPr>
      <w:r/>
      <w:hyperlink r:id="rId12">
        <w:r>
          <w:rPr>
            <w:color w:val="0000EE"/>
            <w:u w:val="single"/>
          </w:rPr>
          <w:t>https://www.mhisolutionsmag.com/index.php/2025/06/09/4-groundbreaking-supply-chain-solutions-receive-innovation-awards/</w:t>
        </w:r>
      </w:hyperlink>
      <w:r>
        <w:t xml:space="preserve"> - This article announces the winners of the 13th Annual MHI Innovation Awards, recognising groundbreaking supply chain solutions showcased at ProMat 2025. The winners are: Anyware Robotics for Best New Innovation with Pixmo: Mobile Robot for Truck Unloading &amp; Palletization; Concentric for Best Innovation of an Existing Product with PowerHIVE forklift battery reload system; Fidus Global for Best Information Technology Innovation with Pontem Warehouse Control System; and GRI for Best New Innovation in Sustainability with Sustainable Material Handling Solid Tire. The awards aim to educate and provide valuable insights on the latest manufacturing and supply chain products and services to ProMat attendees.</w:t>
      </w:r>
      <w:r/>
    </w:p>
    <w:p>
      <w:pPr>
        <w:pStyle w:val="ListNumber"/>
        <w:spacing w:line="240" w:lineRule="auto"/>
        <w:ind w:left="720"/>
      </w:pPr>
      <w:r/>
      <w:hyperlink r:id="rId13">
        <w:r>
          <w:rPr>
            <w:color w:val="0000EE"/>
            <w:u w:val="single"/>
          </w:rPr>
          <w:t>https://www.mhwmag.com/nuts-bolts/2025-mhi-innovation-award-finalists-announced/</w:t>
        </w:r>
      </w:hyperlink>
      <w:r>
        <w:t xml:space="preserve"> - This article announces the finalists for the 2025 MHI Innovation Awards, highlighting the most innovative products in each category. The finalists for Best New Innovation include Anyware Robotics Inc. with Pixmo: Mobile Robot for Truck Unloading &amp; Palletization, Packsize International LLC with X6®, and Reflex Robotics with Reflex Robotics Humanoid Robot. For Best Innovation of an Existing Product, the finalists are Agility Robotics with Digit, Concentric, LLC with PowerHIVE forklift battery reload system, and Verity with AI-Assisted Counting. The Best IT Innovation finalists are Fidus Global with Pontem Warehouse Control System, LaborAI with LaborAI, and Yard Management Solutions with YMS AI-Powered Gate Automation. The Best Innovation in Sustainability finalists are GRI Inc. with Sustainable Material Handling Solid Tire, Ranpak Automation with DecisionTower™ with FillPak Trident™, and WP Innova with Precisionrap DK Stretch Film. The article provides details on each finalist and their respective products.</w:t>
      </w:r>
      <w:r/>
    </w:p>
    <w:p>
      <w:pPr>
        <w:pStyle w:val="ListNumber"/>
        <w:spacing w:line="240" w:lineRule="auto"/>
        <w:ind w:left="720"/>
      </w:pPr>
      <w:r/>
      <w:hyperlink r:id="rId14">
        <w:r>
          <w:rPr>
            <w:color w:val="0000EE"/>
            <w:u w:val="single"/>
          </w:rPr>
          <w:t>https://www.commercialtyrebusiness.com/gri-wins-mhi-innovation-award-at-promat-2025/</w:t>
        </w:r>
      </w:hyperlink>
      <w:r>
        <w:t xml:space="preserve"> - This article reports on GRI (Global Rubber Industries) winning the MHI Innovation Award for Best Innovation in Sustainability at ProMat 2025. The award recognises GRI's ULTIMATE GREEN XT as the world's most sustainable material-handling tyre, made with 93.5% bio-sourced materials. The article highlights the journey of developing the tyre, emphasising GRI's commitment to sustainability and performance. It also mentions the evaluation process by industry leaders, technical experts, and sustainability advocates, marking a significant achievement for GRI in shaping a greener future for the material-handling industry.</w:t>
      </w:r>
      <w:r/>
    </w:p>
    <w:p>
      <w:pPr>
        <w:pStyle w:val="ListNumber"/>
        <w:spacing w:line="240" w:lineRule="auto"/>
        <w:ind w:left="720"/>
      </w:pPr>
      <w:r/>
      <w:hyperlink r:id="rId15">
        <w:r>
          <w:rPr>
            <w:color w:val="0000EE"/>
            <w:u w:val="single"/>
          </w:rPr>
          <w:t>https://fullavantenews.com/meet-the-top-innovation-award-winners-from-promat-2025/</w:t>
        </w:r>
      </w:hyperlink>
      <w:r>
        <w:t xml:space="preserve"> - This article introduces the top winners of the 2025 MHI Innovation Awards announced at ProMat in Chicago. The awards recognise groundbreaking technologies shaping the future of supply chain and logistics. The winners are: Best New Innovation – Anyware Robotics with Pixmo Mobile Robot; Best Innovation of an Existing Product – Concentric with PowerHIVE Forklift Battery Reload System; Best IT Innovation – Fidus Global with Pontem Warehouse Control System; and Best Innovation in Sustainability – GRI with Sustainable Material Handling Solid Tire. The article provides insights into each winner's contribution to the industry.</w:t>
      </w:r>
      <w:r/>
    </w:p>
    <w:p>
      <w:pPr>
        <w:pStyle w:val="ListNumber"/>
        <w:spacing w:line="240" w:lineRule="auto"/>
        <w:ind w:left="720"/>
      </w:pPr>
      <w:r/>
      <w:hyperlink r:id="rId16">
        <w:r>
          <w:rPr>
            <w:color w:val="0000EE"/>
            <w:u w:val="single"/>
          </w:rPr>
          <w:t>https://www.mhisolutionsmag.com/index.php/2025/06/09/promat-delivers-the-biggest-event-in-its-history-as-the-supply-chain-industry-comes-together/</w:t>
        </w:r>
      </w:hyperlink>
      <w:r>
        <w:t xml:space="preserve"> - This article discusses the success of ProMat 2025, highlighting it as the largest event in its history with the supply chain industry coming together. It mentions the variety of solutions on display, including 215 educational seminars and four keynotes. The article also highlights the release of the 2025 MHI Annual Industry Report titled 'The Digital Supply Chain Ecosystem: Orchestrating End‑to‑End Solutions', detailing the adoption of supply chain technology to make operations more responsive, agile, and responsible. Additionally, it mentions the MHI Industry Night event, featuring comedian Jay Pharoah, and the donation of proceeds to the Material Handling Education Foundation and Fight2Feed.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354933259.onlinehome.us/mhi-blog/new-mhi-solutions-hones-in-on-digital-innovation/" TargetMode="External"/><Relationship Id="rId11" Type="http://schemas.openxmlformats.org/officeDocument/2006/relationships/hyperlink" Target="https://www.ft.com/content/1d07a823-43da-4c1b-84d3-7e453ebb1b16" TargetMode="External"/><Relationship Id="rId12" Type="http://schemas.openxmlformats.org/officeDocument/2006/relationships/hyperlink" Target="https://www.mhisolutionsmag.com/index.php/2025/06/09/4-groundbreaking-supply-chain-solutions-receive-innovation-awards/" TargetMode="External"/><Relationship Id="rId13" Type="http://schemas.openxmlformats.org/officeDocument/2006/relationships/hyperlink" Target="https://www.mhwmag.com/nuts-bolts/2025-mhi-innovation-award-finalists-announced/" TargetMode="External"/><Relationship Id="rId14" Type="http://schemas.openxmlformats.org/officeDocument/2006/relationships/hyperlink" Target="https://www.commercialtyrebusiness.com/gri-wins-mhi-innovation-award-at-promat-2025/" TargetMode="External"/><Relationship Id="rId15" Type="http://schemas.openxmlformats.org/officeDocument/2006/relationships/hyperlink" Target="https://fullavantenews.com/meet-the-top-innovation-award-winners-from-promat-2025/" TargetMode="External"/><Relationship Id="rId16" Type="http://schemas.openxmlformats.org/officeDocument/2006/relationships/hyperlink" Target="https://www.mhisolutionsmag.com/index.php/2025/06/09/promat-delivers-the-biggest-event-in-its-history-as-the-supply-chain-industry-comes-toge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