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 manufacturing shifts from cost focus to strategic supplier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and often unpredictable landscape of manufacturing procurement, the role of a buyer has evolved far beyond simply securing the lowest price. Bernadine Henderson, senior director of procurement at Protolabs, offers a compelling insight into the complexity of modern buying, where timing, availability, and overall value are crucial factors shaped by global events. Buyers today must navigate tariffs, shifting sourcing locations, and supply chain disruptions with agility, underscoring the essential role of strong, trust-based relationships with suppliers.</w:t>
      </w:r>
      <w:r/>
    </w:p>
    <w:p>
      <w:r/>
      <w:r>
        <w:t>Contrary to the common misconception that buyers are solely focused on cutting costs, Henderson stresses that buyers deeply value suppliers who understand the broader context of each project. Suppliers who proactively engage in discovering the buyer's end goals can add significant value by simplifying processes and offering customised solutions. For example, rather than merely offering a raw material price, a supplier might present a total landed cost that incorporates import compliance, or manage inventory on the buyer’s behalf to minimise risk and enhance supply chain fluidity.</w:t>
      </w:r>
      <w:r/>
    </w:p>
    <w:p>
      <w:r/>
      <w:r>
        <w:t>This approach of collaboration is not unique to Protolabs but reflects a wider industry trend where effective supplier relationship management (SRM) is central to operational excellence. Strong SRM practices foster open communication and mutual trust, enabling timely deliveries, better price terms, and innovative problem-solving. These benefits collectively reduce risks and amplify efficiency, driving sustained business success across manufacturing sectors.</w:t>
      </w:r>
      <w:r/>
    </w:p>
    <w:p>
      <w:r/>
      <w:r>
        <w:t>Research into SRM highlights that companies investing in robust supplier partnerships often enjoy a differentiated competitive edge. By continuously evaluating supplier performance and fostering strategic alliances, businesses can identify opportunities for cost reduction, streamline their operations, and mitigate potential disruptions. Regular monitoring and proactive risk management become key pillars in ensuring the reliability and resilience of supply chains.</w:t>
      </w:r>
      <w:r/>
    </w:p>
    <w:p>
      <w:r/>
      <w:r>
        <w:t>Furthermore, the evolving nature of manufacturing—from prototyping to mass production—calls for flexibility and precision. Digital manufacturing platforms like Protolabs offer customers the capability to order parts on-demand, avoiding excess inventory costs while benefiting from rapid quality assurance and potential volume discounts as production scales. The ability to tailor solutions to the unique demands of each project exemplifies how buyer-supplier synergy drives mutual benefit.</w:t>
      </w:r>
      <w:r/>
    </w:p>
    <w:p>
      <w:r/>
      <w:r>
        <w:t>Risk avoidance remains paramount in procurement decisions, with quality control measures, compliance certifications, and detailed inspection reports forming part of the value suppliers provide to buyers. These elements build confidence, reducing uncertainty and fostering long-term partnerships that transcend transactional exchanges.</w:t>
      </w:r>
      <w:r/>
    </w:p>
    <w:p>
      <w:r/>
      <w:r>
        <w:t>Ultimately, Henderson’s perspective highlights that successful buying in today’s manufacturing environment is predicated on understanding nuances, continuous dialogue, and strategic cooperation. Both buyers and suppliers who invest in cultivating these relationships open the door to innovation, efficiency, and agility—critical attributes for thriving amid the complexities of global supply chains. This shift from price-centric transactions to solution-oriented partnerships signals a new era where collaboration is not just beneficial but essential for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https://supplychainnow.com/what-buyer-wants-what-buyer-needs/</w:t>
        </w:r>
      </w:hyperlink>
      <w:r>
        <w:t xml:space="preserve"> - Please view link - unable to able to access data</w:t>
      </w:r>
      <w:r/>
    </w:p>
    <w:p>
      <w:pPr>
        <w:pStyle w:val="ListNumber"/>
        <w:spacing w:line="240" w:lineRule="auto"/>
        <w:ind w:left="720"/>
      </w:pPr>
      <w:r/>
      <w:hyperlink r:id="rId11">
        <w:r>
          <w:rPr>
            <w:color w:val="0000EE"/>
            <w:u w:val="single"/>
          </w:rPr>
          <w:t>https://bfsmanufacturing.com/the-importance-of-supplier-relationships-in-manufacturing/</w:t>
        </w:r>
      </w:hyperlink>
      <w:r>
        <w:t xml:space="preserve"> - This article discusses the significance of effective supplier relationship management in manufacturing. It highlights how strong supplier relationships can enhance supply chain efficiency, reduce costs, drive innovation, and mitigate risks. The piece emphasizes that building trust and open communication with suppliers leads to timely deliveries, better pricing terms, and collaborative problem-solving, ultimately contributing to operational excellence and long-term business success.</w:t>
      </w:r>
      <w:r/>
    </w:p>
    <w:p>
      <w:pPr>
        <w:pStyle w:val="ListNumber"/>
        <w:spacing w:line="240" w:lineRule="auto"/>
        <w:ind w:left="720"/>
      </w:pPr>
      <w:r/>
      <w:hyperlink r:id="rId12">
        <w:r>
          <w:rPr>
            <w:color w:val="0000EE"/>
            <w:u w:val="single"/>
          </w:rPr>
          <w:t>https://www.inboundlogistics.com/articles/supplier-relationship-management/</w:t>
        </w:r>
      </w:hyperlink>
      <w:r>
        <w:t xml:space="preserve"> - This article explores the importance of effective Supplier Relationship Management (SRM) in supply chain management. It outlines key benefits such as cost reduction, improved supply chain efficiency, enhanced supplier performance, risk management, and the development of strategic partnerships. The piece emphasizes that robust SRM practices help businesses identify cost-saving opportunities, streamline operations, and foster long-term, mutually beneficial relationships with suppliers.</w:t>
      </w:r>
      <w:r/>
    </w:p>
    <w:p>
      <w:pPr>
        <w:pStyle w:val="ListNumber"/>
        <w:spacing w:line="240" w:lineRule="auto"/>
        <w:ind w:left="720"/>
      </w:pPr>
      <w:r/>
      <w:hyperlink r:id="rId13">
        <w:r>
          <w:rPr>
            <w:color w:val="0000EE"/>
            <w:u w:val="single"/>
          </w:rPr>
          <w:t>https://supplychainmanagementdegree.com/2024/05/the-importance-of-supplier-relationship-management/</w:t>
        </w:r>
      </w:hyperlink>
      <w:r>
        <w:t xml:space="preserve"> - This article delves into the critical role of Supplier Relationship Management (SRM) in today's competitive business environment. It discusses how SRM involves strategic management of interactions with suppliers to build strong, collaborative relationships. The piece highlights the benefits of SRM, including mutual trust, quality assurance, risk management, and cost reduction, and emphasizes the importance of regular monitoring and proactive risk management to ensure supply chain reliability.</w:t>
      </w:r>
      <w:r/>
    </w:p>
    <w:p>
      <w:pPr>
        <w:pStyle w:val="ListNumber"/>
        <w:spacing w:line="240" w:lineRule="auto"/>
        <w:ind w:left="720"/>
      </w:pPr>
      <w:r/>
      <w:hyperlink r:id="rId14">
        <w:r>
          <w:rPr>
            <w:color w:val="0000EE"/>
            <w:u w:val="single"/>
          </w:rPr>
          <w:t>https://www.bls.gov/ooh/business-and-financial/purchasing-managers-buyers-and-purchasing-agents.htm</w:t>
        </w:r>
      </w:hyperlink>
      <w:r>
        <w:t xml:space="preserve"> - This resource from the U.S. Bureau of Labor Statistics provides an overview of the roles and responsibilities of purchasing managers, buyers, and purchasing agents. It details their duties, which include evaluating suppliers based on price, quality, and delivery speed, negotiating contracts, and ensuring compliance with contract terms. The article also outlines the skills and qualifications required for these positions, offering insights into the procurement process within organizations.</w:t>
      </w:r>
      <w:r/>
    </w:p>
    <w:p>
      <w:pPr>
        <w:pStyle w:val="ListNumber"/>
        <w:spacing w:line="240" w:lineRule="auto"/>
        <w:ind w:left="720"/>
      </w:pPr>
      <w:r/>
      <w:hyperlink r:id="rId15">
        <w:r>
          <w:rPr>
            <w:color w:val="0000EE"/>
            <w:u w:val="single"/>
          </w:rPr>
          <w:t>https://www.dsers.com/blog/supplier-relationship/</w:t>
        </w:r>
      </w:hyperlink>
      <w:r>
        <w:t xml:space="preserve"> - This article discusses the importance of supplier relationships in e-commerce. It emphasizes that strong supplier relationships ensure quality control, timely delivery, and can provide a competitive advantage. The piece highlights that effective communication and collaboration with suppliers lead to better product quality, reduced delays, and the ability to innovate, which are crucial for maintaining customer satisfaction and business growth in the e-commerce sector.</w:t>
      </w:r>
      <w:r/>
    </w:p>
    <w:p>
      <w:pPr>
        <w:pStyle w:val="ListNumber"/>
        <w:spacing w:line="240" w:lineRule="auto"/>
        <w:ind w:left="720"/>
      </w:pPr>
      <w:r/>
      <w:hyperlink r:id="rId16">
        <w:r>
          <w:rPr>
            <w:color w:val="0000EE"/>
            <w:u w:val="single"/>
          </w:rPr>
          <w:t>https://www.highradius.com/resources/Blog/supplier-relationship-management/</w:t>
        </w:r>
      </w:hyperlink>
      <w:r>
        <w:t xml:space="preserve"> - This article explains Supplier Relationship Management (SRM) and its benefits. It outlines how SRM involves systematically assessing suppliers' strengths and capabilities to maximize value through strategic interactions. The piece discusses how effective SRM leads to increased operational efficiency, reduced delays, improved supply chain resilience, and enhanced innovation. It also highlights the importance of proactive relationship management in mitigating risks and building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what-buyer-wants-what-buyer-needs/" TargetMode="External"/><Relationship Id="rId11" Type="http://schemas.openxmlformats.org/officeDocument/2006/relationships/hyperlink" Target="https://bfsmanufacturing.com/the-importance-of-supplier-relationships-in-manufacturing/" TargetMode="External"/><Relationship Id="rId12" Type="http://schemas.openxmlformats.org/officeDocument/2006/relationships/hyperlink" Target="https://www.inboundlogistics.com/articles/supplier-relationship-management/" TargetMode="External"/><Relationship Id="rId13" Type="http://schemas.openxmlformats.org/officeDocument/2006/relationships/hyperlink" Target="https://supplychainmanagementdegree.com/2024/05/the-importance-of-supplier-relationship-management/" TargetMode="External"/><Relationship Id="rId14" Type="http://schemas.openxmlformats.org/officeDocument/2006/relationships/hyperlink" Target="https://www.bls.gov/ooh/business-and-financial/purchasing-managers-buyers-and-purchasing-agents.htm" TargetMode="External"/><Relationship Id="rId15" Type="http://schemas.openxmlformats.org/officeDocument/2006/relationships/hyperlink" Target="https://www.dsers.com/blog/supplier-relationship/" TargetMode="External"/><Relationship Id="rId16" Type="http://schemas.openxmlformats.org/officeDocument/2006/relationships/hyperlink" Target="https://www.highradius.com/resources/Blog/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