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uncovers AI-powered Iranian drones boosting Russian attacks amid escalating drone warfare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Ukrainian forces have recently identified a new type of drone deployed by Russian attackers, showcasing advanced technological features likely supplied by Iran, experts say. The drone, recovered during post-assault operations, is equipped with a high-resolution camera, AI-powered computing systems, and a sophisticated radio link. This combination allows Russian operators to redirect the drone mid-flight and potentially control multiple drones simultaneously. Crucially, the drone’s AI enables autonomous navigation in the event of communication jamming.</w:t>
      </w:r>
      <w:r/>
    </w:p>
    <w:p>
      <w:r/>
      <w:r>
        <w:t>Markings on the drone indicate its anti-jamming unit was produced in Iran within the past year, bearing similarities to older Iranian Shahed models previously seen in other conflict zones. While drones have been a known component of Russia's strikes in Ukraine, this level of AI integration marks a notable technological escalation. Such advanced drone systems had earlier been observed mainly in Iranian missile technology supplied to Houthi rebels in Yemen, signalling a transfer of cutting-edge drone capabilities to the Russia-Ukraine conflict.</w:t>
      </w:r>
      <w:r/>
    </w:p>
    <w:p>
      <w:r/>
      <w:r>
        <w:t>The use of Iranian-origin drones like the Shahed series has become central to Moscow’s campaign, with Russian forces conducting near-daily drone strikes. Over recent months, these attacks have intensified dramatically; Ukrainian officials reported that Russian forces launched over 400 drones in a single night multiple times, including a major strike involving 440 drones and 32 missiles on Kyiv that resulted in 28 fatalities. This relentless aerial assault has driven Ukraine to accelerate its own defence technology, with President Volodymyr Zelenskiy announcing a rapid increase in the production of interceptor drones designed to counter these unmanned threats.</w:t>
      </w:r>
      <w:r/>
    </w:p>
    <w:p>
      <w:r/>
      <w:r>
        <w:t>Further complicating the strategic landscape are deepening military ties between Moscow and Tehran. In early 2025, a drone manufacturing plant was established in Yelabuga, Russia, in collaboration with Iran. This facility produces drones to support Russia’s operations in Ukraine, representing a significant step in Moscow’s efforts to indigenise and enhance its drone warfare capabilities. Additionally, Russia has been working with North Korea to locally produce Iranian-designed Shahed loitering munitions, solidifying a network of allied states contributing to its drone arsenal.</w:t>
      </w:r>
      <w:r/>
    </w:p>
    <w:p>
      <w:r/>
      <w:r>
        <w:t>However, Iran’s ability to sustain its support for Russia has faced challenges following a brief but intense conflict with Israel, which severely damaged Iran’s military and nuclear infrastructure. Although Iran had been a critical supplier of Shahed 136 drones—rebranded as Geran-2 by Russia—and artillery ammunition, recent strikes have strained its military-industrial capacity. Despite this, Iran’s weakened state is not expected to significantly disrupt Russia’s military operations, largely due to Russia’s increasing localisation of drone production and design improvements.</w:t>
      </w:r>
      <w:r/>
    </w:p>
    <w:p>
      <w:r/>
      <w:r>
        <w:t>The broader geopolitical implications highlight Russia’s waning influence in the Middle East amid the ongoing Iran-Israel tensions. While Russia maintains a strategic partnership with Iran, its ability to provide military assistance during Iranian conflicts remains limited due to its focus on the war in Ukraine. Moscow’s cautious stance reflects its need to balance relations across the region while contending with the enormous military demands of the European conflict.</w:t>
      </w:r>
      <w:r/>
    </w:p>
    <w:p>
      <w:r/>
      <w:r>
        <w:t>Meanwhile, the human toll of the drone warfare in Ukraine continues to mount. Recent Russian drone and missile assaults on cities like Kyiv, Odesa, and Kharkiv have caused civilian casualties and significant infrastructure damage. A particularly devastating attack on Kyiv coincided with President Zelenskiy’s visit to the UK, underscoring the persistent threat these drone strikes pose. Ukrainian air defences have intercepted the majority of incoming drones, yet many still inflict harm, prompting urgent development efforts in domestic interceptor drone technologies.</w:t>
      </w:r>
      <w:r/>
    </w:p>
    <w:p>
      <w:r/>
      <w:r>
        <w:t>As drone warfare becomes increasingly sophisticated with AI integration and multilayered control systems, Ukraine’s struggle to mitigate the escalating threat is intensifying. The convergence of Iranian technological expertise, Russian military ambitions, and expanding production capabilities from allied partners poses a complex challenge for Ukrainian defence forces and their Western supporters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https://thedefensepost.com/2025/06/26/russian-drone-iran-supplied-ai/?utm_source=rss&amp;utm_medium=rss&amp;utm_campaign=russian-drone-iran-supplied-ai</w:t>
        </w:r>
      </w:hyperlink>
      <w:r>
        <w:t xml:space="preserve"> - Please view link - unable to able to access data</w:t>
      </w:r>
      <w:r/>
    </w:p>
    <w:p>
      <w:pPr>
        <w:pStyle w:val="ListNumber"/>
        <w:spacing w:line="240" w:lineRule="auto"/>
        <w:ind w:left="720"/>
      </w:pPr>
      <w:r/>
      <w:hyperlink r:id="rId11">
        <w:r>
          <w:rPr>
            <w:color w:val="0000EE"/>
            <w:u w:val="single"/>
          </w:rPr>
          <w:t>https://apnews.com/article/3ddeb853845f0ea5f81878165af07bfd</w:t>
        </w:r>
      </w:hyperlink>
      <w:r>
        <w:t xml:space="preserve"> - Ukrainian experts have discovered a new type of drone, likely of Iranian origin, used in recent Russian attacks. The drone is equipped with advanced technology, including a high-resolution camera, AI-powered computing systems, and a radio link. This allows operators in Russia to redirect the drone mid-flight and potentially control multiple units simultaneously. The onboard AI system enables autonomous navigation if communications are jammed. The drone's anti-jamming unit was made in Iran within the past year and shares features with older Iranian-made Shahed models. (</w:t>
      </w:r>
      <w:hyperlink r:id="rId12">
        <w:r>
          <w:rPr>
            <w:color w:val="0000EE"/>
            <w:u w:val="single"/>
          </w:rPr>
          <w:t>apnews.com</w:t>
        </w:r>
      </w:hyperlink>
      <w:r>
        <w:t>)</w:t>
      </w:r>
      <w:r/>
    </w:p>
    <w:p>
      <w:pPr>
        <w:pStyle w:val="ListNumber"/>
        <w:spacing w:line="240" w:lineRule="auto"/>
        <w:ind w:left="720"/>
      </w:pPr>
      <w:r/>
      <w:hyperlink r:id="rId13">
        <w:r>
          <w:rPr>
            <w:color w:val="0000EE"/>
            <w:u w:val="single"/>
          </w:rPr>
          <w:t>https://www.reuters.com/business/aerospace-defense/zelenskiy-says-ukraine-developing-interceptor-drones-counter-russian-attacks-2025-06-20/</w:t>
        </w:r>
      </w:hyperlink>
      <w:r>
        <w:t xml:space="preserve"> - Ukrainian President Volodymyr Zelenskiy announced on June 20, 2025, that Ukraine is accelerating the development of interceptor drones to combat a growing threat from Russian drone attacks, particularly the Iranian-designed Shahed drones. Ukrainian officials report that Russian forces have increased their use of drones significantly, deploying over 400 in a single night multiple times, including a recent combined attack of 440 drones and 32 missiles on Kyiv, which resulted in 28 fatalities. Zelenskiy emphasized that several domestic enterprises are producing various types of interceptor drones, with production volumes already rising. (</w:t>
      </w:r>
      <w:hyperlink r:id="rId14">
        <w:r>
          <w:rPr>
            <w:color w:val="0000EE"/>
            <w:u w:val="single"/>
          </w:rPr>
          <w:t>reuters.com</w:t>
        </w:r>
      </w:hyperlink>
      <w:r>
        <w:t>)</w:t>
      </w:r>
      <w:r/>
    </w:p>
    <w:p>
      <w:pPr>
        <w:pStyle w:val="ListNumber"/>
        <w:spacing w:line="240" w:lineRule="auto"/>
        <w:ind w:left="720"/>
      </w:pPr>
      <w:r/>
      <w:hyperlink r:id="rId15">
        <w:r>
          <w:rPr>
            <w:color w:val="0000EE"/>
            <w:u w:val="single"/>
          </w:rPr>
          <w:t>https://www.ft.com/content/ac24e38c-d679-44e5-8d29-ef2f0f815873</w:t>
        </w:r>
      </w:hyperlink>
      <w:r>
        <w:t xml:space="preserve"> - Following a brief but intense conflict between Israel and Iran, which severely damaged Iran's military and nuclear infrastructure, concerns arose regarding Iran’s ability to support Russia's war in Ukraine. Iran had been a crucial ally, supplying Russia with Shahed 136 drones and production technology, as well as artillery ammunition. These drones, rebranded as Geran-2 by Russia, became central to its strike capabilities against Ukraine. However, Russia has since localized drone production and enhanced their design, reducing dependence on Iranian imports. Despite Iran's struggles, its weakened state is unlikely to impact Russia’s military operations significantly. (</w:t>
      </w:r>
      <w:hyperlink r:id="rId16">
        <w:r>
          <w:rPr>
            <w:color w:val="0000EE"/>
            <w:u w:val="single"/>
          </w:rPr>
          <w:t>ft.com</w:t>
        </w:r>
      </w:hyperlink>
      <w:r>
        <w:t>)</w:t>
      </w:r>
      <w:r/>
    </w:p>
    <w:p>
      <w:pPr>
        <w:pStyle w:val="ListNumber"/>
        <w:spacing w:line="240" w:lineRule="auto"/>
        <w:ind w:left="720"/>
      </w:pPr>
      <w:r/>
      <w:hyperlink r:id="rId17">
        <w:r>
          <w:rPr>
            <w:color w:val="0000EE"/>
            <w:u w:val="single"/>
          </w:rPr>
          <w:t>https://apnews.com/article/aed85e211f1e43928b5bf52d718c1892</w:t>
        </w:r>
      </w:hyperlink>
      <w:r>
        <w:t xml:space="preserve"> - At least 14 civilians were killed and dozens injured in Ukraine following a massive overnight assault by Russian drones and missiles, with the heaviest toll in Kyiv where nine died after a residential building partially collapsed. The attack coincided with Ukrainian President Volodymyr Zelenskyy’s visit to the UK, where he met King Charles III and Prime Minister Keir Starmer ahead of a NATO summit. Ukraine's air force reported intercepting most of the 352 drones and decoys, and 15 missiles. Further casualties occurred in Odesa, Chernihiv, and Bila Tserkva from continued Russian bombardments. (</w:t>
      </w:r>
      <w:hyperlink r:id="rId18">
        <w:r>
          <w:rPr>
            <w:color w:val="0000EE"/>
            <w:u w:val="single"/>
          </w:rPr>
          <w:t>apnews.com</w:t>
        </w:r>
      </w:hyperlink>
      <w:r>
        <w:t>)</w:t>
      </w:r>
      <w:r/>
    </w:p>
    <w:p>
      <w:pPr>
        <w:pStyle w:val="ListNumber"/>
        <w:spacing w:line="240" w:lineRule="auto"/>
        <w:ind w:left="720"/>
      </w:pPr>
      <w:r/>
      <w:hyperlink r:id="rId19">
        <w:r>
          <w:rPr>
            <w:color w:val="0000EE"/>
            <w:u w:val="single"/>
          </w:rPr>
          <w:t>https://apnews.com/article/a18097f05fb4e137b6a7b54cb4068ab7</w:t>
        </w:r>
      </w:hyperlink>
      <w:r>
        <w:t xml:space="preserve"> - The recent conflict between Iran and Israel, intensified by U.S. support for Israeli strikes on Iran's nuclear sites, has highlighted Russia's waning influence in the Middle East. Despite a strategic partnership agreement signed with Iran in early 2025, Russia has only offered verbal condemnation of the attacks, withholding military assistance such as air defense systems, which Iran desperately needs. Analysts note that this limited support reflects Russia's constrained capabilities due to its ongoing war in Ukraine and its efforts to balance relations with both Iran and Israel. (</w:t>
      </w:r>
      <w:hyperlink r:id="rId20">
        <w:r>
          <w:rPr>
            <w:color w:val="0000EE"/>
            <w:u w:val="single"/>
          </w:rPr>
          <w:t>apnews.com</w:t>
        </w:r>
      </w:hyperlink>
      <w:r>
        <w:t>)</w:t>
      </w:r>
      <w:r/>
    </w:p>
    <w:p>
      <w:pPr>
        <w:pStyle w:val="ListNumber"/>
        <w:spacing w:line="240" w:lineRule="auto"/>
        <w:ind w:left="720"/>
      </w:pPr>
      <w:r/>
      <w:hyperlink r:id="rId21">
        <w:r>
          <w:rPr>
            <w:color w:val="0000EE"/>
            <w:u w:val="single"/>
          </w:rPr>
          <w:t>https://apnews.com/article/7ced769f359320524aa3b7e77e4627d8</w:t>
        </w:r>
      </w:hyperlink>
      <w:r>
        <w:t xml:space="preserve"> - In a nighttime assault, Russian drones targeted the Ukrainian cities of Odesa and Kharkiv, resulting in the death of at least one person and injuring nearly two dozen civilians, including two young girls. The attack caused significant damages, including the partial collapse of a four-story residential building in Odesa and injuries to emergency workers. In Kharkiv, multiple drones struck civilian infrastructure, injuring four people. According to Ukraine’s air force, 80 Shahed and decoy drones were launched, with air defenses neutralizing 70. (</w:t>
      </w:r>
      <w:hyperlink r:id="rId22">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efensepost.com/2025/06/26/russian-drone-iran-supplied-ai/?utm_source=rss&amp;utm_medium=rss&amp;utm_campaign=russian-drone-iran-supplied-ai" TargetMode="External"/><Relationship Id="rId11" Type="http://schemas.openxmlformats.org/officeDocument/2006/relationships/hyperlink" Target="https://apnews.com/article/3ddeb853845f0ea5f81878165af07bfd" TargetMode="External"/><Relationship Id="rId12" Type="http://schemas.openxmlformats.org/officeDocument/2006/relationships/hyperlink" Target="https://apnews.com/article/3ddeb853845f0ea5f81878165af07bfd?utm_source=openai" TargetMode="External"/><Relationship Id="rId13" Type="http://schemas.openxmlformats.org/officeDocument/2006/relationships/hyperlink" Target="https://www.reuters.com/business/aerospace-defense/zelenskiy-says-ukraine-developing-interceptor-drones-counter-russian-attacks-2025-06-20/" TargetMode="External"/><Relationship Id="rId14" Type="http://schemas.openxmlformats.org/officeDocument/2006/relationships/hyperlink" Target="https://www.reuters.com/business/aerospace-defense/zelenskiy-says-ukraine-developing-interceptor-drones-counter-russian-attacks-2025-06-20/?utm_source=openai" TargetMode="External"/><Relationship Id="rId15" Type="http://schemas.openxmlformats.org/officeDocument/2006/relationships/hyperlink" Target="https://www.ft.com/content/ac24e38c-d679-44e5-8d29-ef2f0f815873" TargetMode="External"/><Relationship Id="rId16" Type="http://schemas.openxmlformats.org/officeDocument/2006/relationships/hyperlink" Target="https://www.ft.com/content/ac24e38c-d679-44e5-8d29-ef2f0f815873?utm_source=openai" TargetMode="External"/><Relationship Id="rId17" Type="http://schemas.openxmlformats.org/officeDocument/2006/relationships/hyperlink" Target="https://apnews.com/article/aed85e211f1e43928b5bf52d718c1892" TargetMode="External"/><Relationship Id="rId18" Type="http://schemas.openxmlformats.org/officeDocument/2006/relationships/hyperlink" Target="https://apnews.com/article/aed85e211f1e43928b5bf52d718c1892?utm_source=openai" TargetMode="External"/><Relationship Id="rId19" Type="http://schemas.openxmlformats.org/officeDocument/2006/relationships/hyperlink" Target="https://apnews.com/article/a18097f05fb4e137b6a7b54cb4068ab7" TargetMode="External"/><Relationship Id="rId20" Type="http://schemas.openxmlformats.org/officeDocument/2006/relationships/hyperlink" Target="https://apnews.com/article/a18097f05fb4e137b6a7b54cb4068ab7?utm_source=openai" TargetMode="External"/><Relationship Id="rId21" Type="http://schemas.openxmlformats.org/officeDocument/2006/relationships/hyperlink" Target="https://apnews.com/article/7ced769f359320524aa3b7e77e4627d8" TargetMode="External"/><Relationship Id="rId22" Type="http://schemas.openxmlformats.org/officeDocument/2006/relationships/hyperlink" Target="https://apnews.com/article/7ced769f359320524aa3b7e77e4627d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