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Sacramento emerges as a leading semiconductor and AI hardware hub with major investments and talent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decades perceived primarily as a government-centric city, Sacramento, California, has undergone a remarkable transformation into a burgeoning hub for semiconductor and AI hardware innovation. This evolution is driven by a convergence of new business investments, skilled talent pipelines, and next-generation infrastructure, positioning the state capital as a strategic node in America’s high-tech supply chain.</w:t>
      </w:r>
      <w:r/>
    </w:p>
    <w:p>
      <w:r/>
      <w:r>
        <w:t>A key testament to this shift is the relocation of Solidigm, a leading data storage company, which has established its global headquarters and a 230,000-square-foot research and development campus in Rancho Cordova. This investment stands as the largest high-wage semiconductor jobs project in the region’s history, promising over 1,900 highly skilled technology positions within five years. Solidigm’s arrival underscores the region’s ability not only to foster research and development but also to anchor significant industry establishments.</w:t>
      </w:r>
      <w:r/>
    </w:p>
    <w:p>
      <w:r/>
      <w:r>
        <w:t>Alongside Solidigm, Blaize, an AI-chip startup originating from the area, went public in January 2025, becoming the first pure-play AI-chip initial public offering of the year. The presence of such startups, nurtured in part by veteran tech giants like Intel—which has maintained its influential R&amp;D campus in Folsom since 1984—demonstrates Sacramento’s appeal as a vibrant ecosystem that supports innovation from early-stage ventures to established corporations.</w:t>
      </w:r>
      <w:r/>
    </w:p>
    <w:p>
      <w:r/>
      <w:r>
        <w:t>Sacramento’s semiconductor industry benefits from a robust local talent foundation. Educational institutions like UC Davis, California State University Sacramento, Sierra College, and the Los Rios Community College District contribute to an evolving workforce skilled in semiconductor design, AI, and cybersecurity. UC Davis’ participation in the federally supported $285 million SMART USA consortium highlights the region’s role in cutting-edge semiconductor research aimed at shortening chip design cycles. Moreover, the city’s Innovation Grant program channels funds into incubators and accelerators, particularly those focused on underrepresented entrepreneurs, fostering a diverse and inclusive tech community.</w:t>
      </w:r>
      <w:r/>
    </w:p>
    <w:p>
      <w:r/>
      <w:r>
        <w:t>Economic indicators reflect this momentum. Greater Sacramento ranks second in job growth in the Western U.S. and leads California for employment gains. The tech sector is projected to grow by 2.7% in 2025, contributing to nearly 42,000 new jobs across a broad spectrum of technology companies. This growth is complemented by concentrated capital investments: semiconductor growth capital here is 26 times the U.S. average, while clean technology investment exceeds national levels by 2.5 times, according to independent analyses.</w:t>
      </w:r>
      <w:r/>
    </w:p>
    <w:p>
      <w:r/>
      <w:r>
        <w:t>Infrastructure plays a critical role in fueling this expansion. Sacramento benefits from two community-owned utilities—Sacramento Municipal Utilities District (SMUD) and Roseville Electric—that deliver power at significantly lower costs than investor-owned utilities in the state, with SMUD offering rates 31% below California averages. This affordability is essential for energy-intensive semiconductor manufacturing and AI operations. SMUD’s commitment to zero-carbon emissions by 2030 and its discounted rates for high-consumption companies also align with the city’s broader sustainability goals, where over 1,400 companies work on clean technologies. Recent initiatives have resulted in a 40% reduction in energy costs via microgrid and battery storage rollout, reflecting a city advancing both economically and environmentally.</w:t>
      </w:r>
      <w:r/>
    </w:p>
    <w:p>
      <w:r/>
      <w:r>
        <w:t>Industrial real estate availability further accelerates Sacramento’s appeal. The region offers strategically located, pad-ready sites that dramatically reduce construction timelines compared to other tech hubs constrained by land scarcity and regulatory complexities.</w:t>
      </w:r>
      <w:r/>
    </w:p>
    <w:p>
      <w:r/>
      <w:r>
        <w:t>Nationally, Sacramento is emerging as a model that contrasts with the traditional coastal tech epicentres dominated by Big Tech behemoths. Situated near the state capital, local companies benefit from close contact with policymakers shaping regulations in real time—transforming potential regulatory barriers into proactive business strategies, especially in areas intersecting with climate, mobility, and data governance.</w:t>
      </w:r>
      <w:r/>
    </w:p>
    <w:p>
      <w:r/>
      <w:r>
        <w:t>However, the wider U.S. semiconductor landscape remains a mixed picture. While the CHIPS and Science Act of 2022 has injected substantial federal funding and spurred investments—such as Bosch’s landmark $1.9 billion semiconductor manufacturing project in Roseville, poised to create 1,700 jobs—trade uncertainties and tariffs introduced during the previous administration have cast shadows over the industry. These policy challenges have delayed some projects, including Samsung’s Texas facility, and threaten to stall progress unless resolved swiftly. Nonetheless, Sacramento’s diversified semiconductor ecosystem and broad technology base provide resilience against these geopolitical and policy risks.</w:t>
      </w:r>
      <w:r/>
    </w:p>
    <w:p>
      <w:r/>
      <w:r>
        <w:t>Looking ahead, the region is focused on scaling from prototypes to full manufacturing by attracting critical supply chain partners and specialty firms necessary for mass production. There is also ambition for Sacramento to become a national launchpad for real-world AI applications, particularly in sectors like transportation, health, and safety. Educational and workforce initiatives aim to broaden participation in tech careers, ensuring opportunities extend to diverse communities through scholarships, apprenticeships, and targeted support for underrepresented founders.</w:t>
      </w:r>
      <w:r/>
    </w:p>
    <w:p>
      <w:r/>
      <w:r>
        <w:t>Sacramento’s ongoing semiconductor and tech surge embodies more than local economic growth—it represents a strategic shift with national implications. For investors, entrepreneurs, and policymakers seeking to foster innovation outside traditional hubs, this city offers a replicable blueprint for success. What unfolds in Sacramento’s labs and factories will not only define its own future prosperity but also contribute to how America competes in the global race for technological leadership in AI and semiconductor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https://industrytoday.com/ai-age-delivers-semiconductor-surge-in-sacramento/</w:t>
        </w:r>
      </w:hyperlink>
      <w:r>
        <w:t xml:space="preserve"> - Please view link - unable to able to access data</w:t>
      </w:r>
      <w:r/>
    </w:p>
    <w:p>
      <w:pPr>
        <w:pStyle w:val="ListNumber"/>
        <w:spacing w:line="240" w:lineRule="auto"/>
        <w:ind w:left="720"/>
      </w:pPr>
      <w:r/>
      <w:hyperlink r:id="rId11">
        <w:r>
          <w:rPr>
            <w:color w:val="0000EE"/>
            <w:u w:val="single"/>
          </w:rPr>
          <w:t>https://www.apnews.com/article/712ebb9b266fb2266215cc1c9345db2c</w:t>
        </w:r>
      </w:hyperlink>
      <w:r>
        <w:t xml:space="preserve"> - The U.S. semiconductor industry has experienced substantial growth, supported by government incentives and the CHIPS and Science Act of 2022, which aimed to revitalize domestic chip manufacturing and reduce reliance on foreign supply chains. Investments have surged, particularly in California's Greater Sacramento region, with companies like Intel, Bosch, AMD, and Micron expanding operations. Bosch's $1.9 billion investment in Roseville marks the largest semiconductor project in California in 30 years, potentially creating 1,700 jobs. However, former President Donald Trump's economic policies, especially new tariffs and scrutiny of chip-related imports, have introduced uncertainty. This unpredictability has delayed critical projects, such as Samsung's Texas facility, which has moved its opening from 2024 to 2026. The U.S.'s share of global chip production has fallen significantly over decades, intensifying the urgency to bolster domestic output. Semiconductor companies and analysts warn that prolonged trade disputes and policy instability could stall progress and deter investment. The industry hopes for swift resolution to trade tensions to maintain growth and strengthen U.S. competitiveness in technologies like AI and electronics.</w:t>
      </w:r>
      <w:r/>
    </w:p>
    <w:p>
      <w:pPr>
        <w:pStyle w:val="ListNumber"/>
        <w:spacing w:line="240" w:lineRule="auto"/>
        <w:ind w:left="720"/>
      </w:pPr>
      <w:r/>
      <w:hyperlink r:id="rId12">
        <w:r>
          <w:rPr>
            <w:color w:val="0000EE"/>
            <w:u w:val="single"/>
          </w:rPr>
          <w:t>https://www.greatersacramento.com/business-climate/industries/semiconductors/</w:t>
        </w:r>
      </w:hyperlink>
      <w:r>
        <w:t xml:space="preserve"> - Greater Sacramento’s semiconductor industry is anchored by solid-state memory applications and products R&amp;D. The world’s leading memory chip manufacturers have R&amp;D operations here, including AMD, Bosch, Samsung, and Micron. Global semiconductor leaders are clustering in Greater Sacramento. Intel established its campus there in 1984 where it now employs over 5,000. Multiple semiconductor companies have spun out of the Intel campus, including Blaize and Solidigm. Solidigm, now a subsidiary of SK hynix, hosts its global HQ and R&amp;D campus within the region. In 2023, Bosch announced a $1.5 billion investment in the region to manufacture chips for electric vehicles. Companies come to the area for its incentive opportunities and affordable, reliable power – SMUD rates are 31% lower than those California’s investor-owned utilities.</w:t>
      </w:r>
      <w:r/>
    </w:p>
    <w:p>
      <w:pPr>
        <w:pStyle w:val="ListNumber"/>
        <w:spacing w:line="240" w:lineRule="auto"/>
        <w:ind w:left="720"/>
      </w:pPr>
      <w:r/>
      <w:hyperlink r:id="rId13">
        <w:r>
          <w:rPr>
            <w:color w:val="0000EE"/>
            <w:u w:val="single"/>
          </w:rPr>
          <w:t>https://www.nucamp.co/blog/this-weeks-latest-tech-news-in-sacramento-ca--sunday-april-13th-2025-edition</w:t>
        </w:r>
      </w:hyperlink>
      <w:r>
        <w:t xml:space="preserve"> - Sacramento's sustainable technology sector is thriving in 2025, with the SMUD collaboration leading a massive push for grid resilience and building electrification. The city's partnership with Elk Grove is already showing results, with microgrid tech rollouts and battery storage installations at county facilities cutting energy costs by 40%. The California Energy Transition Summit coming up in May will showcase how Sacramento is adding 10.6 GW of clean energy resources, including 7.6 GW from offshore wind and geothermal energy. Sacramento's tech scene has grown to include over 1,400 companies focused on sustainable solutions, with costs running about half of what you'd pay in the Bay Area. The Sacramento Municipal Utility District just won recognition for its innovative approach, already achieving 78% carbon-free power supply and aiming for zero carbon by 2030. Smart water management systems have cut water waste by 35%, and smart lighting has reduced energy consumption by 40%. The economic impact has been huge, with sustainable tech ventures pulling in major investments and creating thousands of new jobs. Average salaries in the sector now hit $92,000, with experienced professionals earning up to $141,905. Sacramento isn't just talking about being green - it's making it happen with real solutions that work for both the environment and the economy.</w:t>
      </w:r>
      <w:r/>
    </w:p>
    <w:p>
      <w:pPr>
        <w:pStyle w:val="ListNumber"/>
        <w:spacing w:line="240" w:lineRule="auto"/>
        <w:ind w:left="720"/>
      </w:pPr>
      <w:r/>
      <w:hyperlink r:id="rId14">
        <w:r>
          <w:rPr>
            <w:color w:val="0000EE"/>
            <w:u w:val="single"/>
          </w:rPr>
          <w:t>https://www.nucamp.co/blog/this-weeks-latest-tech-news-in-sacramento-ca--sunday-april-20th-2025-edition</w:t>
        </w:r>
      </w:hyperlink>
      <w:r>
        <w:t xml:space="preserve"> - Sacramento's tech ecosystem is experiencing explosive growth in 2025, with over 1,400 tech companies now calling the city home. The region has seen a 25% increase in tech jobs, with software engineers earning an average salary of $110,000. A major catalyst for this growth is Bosch's $1.9 billion investment in chip manufacturing, demonstrating the city's rising status as a tech hub. Notable developments include Intel and Samsung establishing operations in the area, while the startup scene flourishes with companies like Avenda Health and ZMO.ai securing significant funding. The cost of living remains nearly 50% cheaper than the Bay Area, making Sacramento an attractive alternative for tech professionals. UC Davis's PLASMA accelerator is fueling innovation by offering seed funding up to $50,000 to promising startups. Local tech employment has expanded by 2.7%, adding nearly 42,000 new jobs, while the startup and innovation ecosystem continues to evolve rapidly. Sacramento State University's recent achievements, including a $5 million grant for its software engineering program and attaining R2 research university status, are strengthening the talent pipeline. Sustainability initiatives are making waves too, with smart water management systems reducing waste by 35% and smart lighting cutting energy consumption by 40%. The upcoming Sacramento Tech Summit expects to draw over 5,000 participants, further cementing the city's position as an emerging tech powerhouse.</w:t>
      </w:r>
      <w:r/>
    </w:p>
    <w:p>
      <w:pPr>
        <w:pStyle w:val="ListNumber"/>
        <w:spacing w:line="240" w:lineRule="auto"/>
        <w:ind w:left="720"/>
      </w:pPr>
      <w:r/>
      <w:hyperlink r:id="rId15">
        <w:r>
          <w:rPr>
            <w:color w:val="0000EE"/>
            <w:u w:val="single"/>
          </w:rPr>
          <w:t>https://news.solidigm.com/en-WW/218207-solidigm-builds-r-d-facility-in-greater-sacramento-home-to-1-900-jobs/</w:t>
        </w:r>
      </w:hyperlink>
      <w:r>
        <w:t xml:space="preserve"> - Solidigm, a U.S.-based subsidiary of global semiconductor company SK hynix, Inc., along with the City of Rancho Cordova and the Greater Sacramento Economic Council (GSEC), announced the largest high-wage jobs project in Greater Sacramento’s history. After an exhaustive site search in the Greater Sacramento region, Solidigm chose the City of Rancho Cordova to build its global research and development (R&amp;D) campus, which will be home to more than 1,900 professionals in highly paid technology jobs over the next five years with more than $100 million investment in the facility. This is the largest semiconductor industry R&amp;D project Greater Sacramento has seen over the last decade. Solidigm is a leading global provider of innovative NAND flash memory solutions. The company launched as a U.S.-based subsidiary of SK hynix, Inc., the world’s second-largest memory chip maker, on December 29, 2021, following an October 2020 agreement by SK hynix to acquire Intel's NAND and SSD business for $9 billion. Solidigm is currently working on tenant improvements to the 230,000-square-foot R&amp;D campus and is targeting a move-in date in the first quarter of 2023.</w:t>
      </w:r>
      <w:r/>
    </w:p>
    <w:p>
      <w:pPr>
        <w:pStyle w:val="ListNumber"/>
        <w:spacing w:line="240" w:lineRule="auto"/>
        <w:ind w:left="720"/>
      </w:pPr>
      <w:r/>
      <w:hyperlink r:id="rId16">
        <w:r>
          <w:rPr>
            <w:color w:val="0000EE"/>
            <w:u w:val="single"/>
          </w:rPr>
          <w:t>https://www.kcra.com/article/high-wage-semiconductor-campus-coming-to-sacramento-region/41229636</w:t>
        </w:r>
      </w:hyperlink>
      <w:r>
        <w:t xml:space="preserve"> - Hundreds of high-wage jobs could be coming to Rancho Cordova in a move being billed as the largest high-wage jobs project in the Sacramento region's history. Solidigm, a U.S.-based subsidiary of global semiconductor company SK hynix, Inc., announced it has selected this city for its global research and development campus. A statement posted to the company's website read: "After an exhaustive site search in the Greater Sacramento region, Solidigm chose the city ... which will be home to more than 1,900 professionals in highly paid technology jobs over the next five years with more than $100 million investment in the facility.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ai-age-delivers-semiconductor-surge-in-sacramento/" TargetMode="External"/><Relationship Id="rId11" Type="http://schemas.openxmlformats.org/officeDocument/2006/relationships/hyperlink" Target="https://www.apnews.com/article/712ebb9b266fb2266215cc1c9345db2c" TargetMode="External"/><Relationship Id="rId12" Type="http://schemas.openxmlformats.org/officeDocument/2006/relationships/hyperlink" Target="https://www.greatersacramento.com/business-climate/industries/semiconductors/" TargetMode="External"/><Relationship Id="rId13" Type="http://schemas.openxmlformats.org/officeDocument/2006/relationships/hyperlink" Target="https://www.nucamp.co/blog/this-weeks-latest-tech-news-in-sacramento-ca--sunday-april-13th-2025-edition" TargetMode="External"/><Relationship Id="rId14" Type="http://schemas.openxmlformats.org/officeDocument/2006/relationships/hyperlink" Target="https://www.nucamp.co/blog/this-weeks-latest-tech-news-in-sacramento-ca--sunday-april-20th-2025-edition" TargetMode="External"/><Relationship Id="rId15" Type="http://schemas.openxmlformats.org/officeDocument/2006/relationships/hyperlink" Target="https://news.solidigm.com/en-WW/218207-solidigm-builds-r-d-facility-in-greater-sacramento-home-to-1-900-jobs/" TargetMode="External"/><Relationship Id="rId16" Type="http://schemas.openxmlformats.org/officeDocument/2006/relationships/hyperlink" Target="https://www.kcra.com/article/high-wage-semiconductor-campus-coming-to-sacramento-region/412296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