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and Saudi Post launch joint logistics hub to boost eCommerce in Saudi Arabia and GCC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Maersk Saudi Arabia has entered into a strategic partnership with Saudi Post Company (SPL) to enhance logistics and supply chain services for eCommerce businesses operating within Saudi Arabia and potentially across the broader GCC region. The collaboration, formalised through a Memorandum of Understanding (MoU), aims to provide a comprehensive end-to-end solution by combining Saudi Post’s well-established domestic expertise with Maersk’s extensive global logistics capabilities.</w:t>
      </w:r>
      <w:r/>
    </w:p>
    <w:p>
      <w:r/>
      <w:r>
        <w:t>This partnership is designed to support the rapid growth of eCommerce in Saudi Arabia and align with the Kingdom’s Vision 2030 objectives, which prioritise the development of robust national infrastructure and increased economic diversification. Saudi Post brings its extensive national network, proficient in express customs clearance and final-mile delivery within the Kingdom, while Maersk will focus on managing origin activities, international transportation, and bonded fulfilment solutions.</w:t>
      </w:r>
      <w:r/>
    </w:p>
    <w:p>
      <w:r/>
      <w:r>
        <w:t>Key pillars of the cooperation include seamless technology and system integration between both companies’ platforms, joint marketing and commercial strategies targeting international businesses, coordinated customer service processes to elevate the customer experience, and optimised operational capacity designed to streamline service delivery for joint customers.</w:t>
      </w:r>
      <w:r/>
    </w:p>
    <w:p>
      <w:r/>
      <w:r>
        <w:t>A major component of this partnership is the utilisation of Maersk’s newly established Integrated Logistics Park in Jeddah, which serves as the flagship operational hub. This 225,000-square-metre facility is strategically located at Jeddah Islamic Port, the Red Sea’s largest port, and offers extensive warehousing, eCommerce fulfilment, cold storage, container depot services, petrochemical consolidation, and customs bonded warehousing. The park is designed to act as a critical logistics gateway, not only for Saudi Arabia but also for the wider GCC region, East Africa, and the Asia–Europe trade corridor.</w:t>
      </w:r>
      <w:r/>
    </w:p>
    <w:p>
      <w:r/>
      <w:r>
        <w:t>The Integrated Logistics Park, which has been developed with significant investment and collaboration with Saudi Ports Authority 'Mawani', embodies state-of-the-art infrastructure geared to serve both B2B and eCommerce sectors efficiently. It is also notable for its commitment to sustainability, being powered by renewable energy sources, underscoring Saudi Arabia’s agenda for environmentally responsible economic growth.</w:t>
      </w:r>
      <w:r/>
    </w:p>
    <w:p>
      <w:r/>
      <w:r>
        <w:t>According to senior figures, the partnership between Maersk and Saudi Post is expected to streamline cross-border eCommerce flows, enhancing reliability, connectivity, and creating new growth opportunities. The joint efforts stand to significantly improve supply chain efficiency for global businesses looking to enter or expand within Saudi Arabia, making the Kingdom an even more attractive hub for eCommerce.</w:t>
      </w:r>
      <w:r/>
    </w:p>
    <w:p>
      <w:r/>
      <w:r>
        <w:t>This collaboration also reflects broader regional trends in logistics, where integrated solutions and strategic alliances are increasingly pivotal to catering to the evolving demands of digital commerce and international trade. Through this initiative, the Kingdom bolsters its position as a central node in global supply chains, promoting a more interconnected and efficient logistics ecosystem across the GCC and beyond.</w:t>
      </w:r>
      <w:r/>
    </w:p>
    <w:p>
      <w:r/>
      <w:r>
        <w:t>In summary, the Maersk-Saudi Post partnership signifies a substantial step forward in Saudi Arabia’s logistics landscape, promising to deliver world-class services that align with long-term national development goals and the dynamic needs of the global eCommerce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https://www.gccbusinessnews.com/maersk-partners-with-saudi-post/</w:t>
        </w:r>
      </w:hyperlink>
      <w:r>
        <w:t xml:space="preserve"> - Please view link - unable to able to access data</w:t>
      </w:r>
      <w:r/>
    </w:p>
    <w:p>
      <w:pPr>
        <w:pStyle w:val="ListNumber"/>
        <w:spacing w:line="240" w:lineRule="auto"/>
        <w:ind w:left="720"/>
      </w:pPr>
      <w:r/>
      <w:hyperlink r:id="rId11">
        <w:r>
          <w:rPr>
            <w:color w:val="0000EE"/>
            <w:u w:val="single"/>
          </w:rPr>
          <w:t>https://www.tradingview.com/news/reuters.com%2C2025-07-03%3Anewsml_ZawjTMSl%3A0-pressr-global-ecommerce-businesses-operating-in-saudi-arabia-set-to-benefit-as-maersk-and-saudi-post-enter-a-strategic-partnership/</w:t>
        </w:r>
      </w:hyperlink>
      <w:r>
        <w:t xml:space="preserve"> - Maersk Saudi Arabia and Saudi Post Company have signed a strategic Memorandum of Understanding to enhance logistics and supply chain services for eCommerce businesses in Saudi Arabia and the broader GCC region. The partnership aims to streamline cross-border trade, improve service reliability, and support Saudi Arabia's Vision 2030 objectives. Saudi Post will manage domestic operations, including express customs clearance and final-mile delivery, while Maersk will handle international transport, origin services, and bonded fulfilment. Maersk's Integrated Logistics Park in Jeddah will serve as a central hub for the partnership. (</w:t>
      </w:r>
      <w:hyperlink r:id="rId12">
        <w:r>
          <w:rPr>
            <w:color w:val="0000EE"/>
            <w:u w:val="single"/>
          </w:rPr>
          <w:t>tradingview.com</w:t>
        </w:r>
      </w:hyperlink>
      <w:r>
        <w:t>)</w:t>
      </w:r>
      <w:r/>
    </w:p>
    <w:p>
      <w:pPr>
        <w:pStyle w:val="ListNumber"/>
        <w:spacing w:line="240" w:lineRule="auto"/>
        <w:ind w:left="720"/>
      </w:pPr>
      <w:r/>
      <w:hyperlink r:id="rId13">
        <w:r>
          <w:rPr>
            <w:color w:val="0000EE"/>
            <w:u w:val="single"/>
          </w:rPr>
          <w:t>https://www.maersk.com/news/articles/2024/11/19/transforming-regions-inside-our-new-integrated-logistics-park</w:t>
        </w:r>
      </w:hyperlink>
      <w:r>
        <w:t xml:space="preserve"> - Maersk's Integrated Logistics Park in Jeddah, Saudi Arabia, is a 225,000-square-metre facility designed to revolutionise supply chains in the region. The park offers general warehousing, an e-commerce fulfilment centre, cold storage, a container depot, a petrochemicals hub, and customs bonded warehousing. Its strategic location at Jeddah Port, the Red Sea's largest port, positions it as a key hub for distribution into the GCC, East Africa, and along the Asia–Europe trade route. The facility aims to enhance Saudi Arabia's logistics infrastructure and support the Kingdom's Vision 2030 objectives. (</w:t>
      </w:r>
      <w:hyperlink r:id="rId14">
        <w:r>
          <w:rPr>
            <w:color w:val="0000EE"/>
            <w:u w:val="single"/>
          </w:rPr>
          <w:t>maersk.com</w:t>
        </w:r>
      </w:hyperlink>
      <w:r>
        <w:t>)</w:t>
      </w:r>
      <w:r/>
    </w:p>
    <w:p>
      <w:pPr>
        <w:pStyle w:val="ListNumber"/>
        <w:spacing w:line="240" w:lineRule="auto"/>
        <w:ind w:left="720"/>
      </w:pPr>
      <w:r/>
      <w:hyperlink r:id="rId15">
        <w:r>
          <w:rPr>
            <w:color w:val="0000EE"/>
            <w:u w:val="single"/>
          </w:rPr>
          <w:t>https://www.maersk.com/news/articles/2021/10/28/maersk-saudi-arabia-to-set-up-the-first-integrated-logistics-park-at-jeddah-islamic-port</w:t>
        </w:r>
      </w:hyperlink>
      <w:r>
        <w:t xml:space="preserve"> - Maersk has announced an investment of $136 million to establish an Integrated Logistics Park at Jeddah Islamic Port in Saudi Arabia. The 205,000-square-metre facility will offer warehousing and distribution, cold storage, e-commerce fulfilment, and serve as a hub for transhipments, petrochemical consolidation, air freight, and less-than-container-load (LCL) cargo. The project is expected to create over 2,500 direct and indirect jobs in Saudi Arabia. (</w:t>
      </w:r>
      <w:hyperlink r:id="rId16">
        <w:r>
          <w:rPr>
            <w:color w:val="0000EE"/>
            <w:u w:val="single"/>
          </w:rPr>
          <w:t>maersk.com</w:t>
        </w:r>
      </w:hyperlink>
      <w:r>
        <w:t>)</w:t>
      </w:r>
      <w:r/>
    </w:p>
    <w:p>
      <w:pPr>
        <w:pStyle w:val="ListNumber"/>
        <w:spacing w:line="240" w:lineRule="auto"/>
        <w:ind w:left="720"/>
      </w:pPr>
      <w:r/>
      <w:hyperlink r:id="rId17">
        <w:r>
          <w:rPr>
            <w:color w:val="0000EE"/>
            <w:u w:val="single"/>
          </w:rPr>
          <w:t>https://www.maersk.com/news/articles/2023/02/16/maersk-and-mawani-break-ground-for-saudi-arabias-largest-integrated-logistics-park</w:t>
        </w:r>
      </w:hyperlink>
      <w:r>
        <w:t xml:space="preserve"> - Maersk and Saudi Ports Authority 'Mawani' have broken ground for Saudi Arabia's largest Integrated Logistics Park at Jeddah Islamic Port. The 225,000-square-metre facility will provide warehousing and distribution, cold storage, e-commerce fulfilment, and serve as a hub for transhipments, petrochemical consolidation, air freight, and less-than-container-load (LCL) cargo. The project is expected to create over 2,500 direct and indirect jobs in Saudi Arabia. (</w:t>
      </w:r>
      <w:hyperlink r:id="rId18">
        <w:r>
          <w:rPr>
            <w:color w:val="0000EE"/>
            <w:u w:val="single"/>
          </w:rPr>
          <w:t>maersk.com</w:t>
        </w:r>
      </w:hyperlink>
      <w:r>
        <w:t>)</w:t>
      </w:r>
      <w:r/>
    </w:p>
    <w:p>
      <w:pPr>
        <w:pStyle w:val="ListNumber"/>
        <w:spacing w:line="240" w:lineRule="auto"/>
        <w:ind w:left="720"/>
      </w:pPr>
      <w:r/>
      <w:hyperlink r:id="rId19">
        <w:r>
          <w:rPr>
            <w:color w:val="0000EE"/>
            <w:u w:val="single"/>
          </w:rPr>
          <w:t>https://www.stattimes.com/latest-news/maersk-and-saudi-post-partner-to-boost-ecommerce-logistics-in-ksa-1355742</w:t>
        </w:r>
      </w:hyperlink>
      <w:r>
        <w:t xml:space="preserve"> - Maersk Saudi Arabia and Saudi Post Company have signed a strategic Memorandum of Understanding to strengthen logistics and supply chain services for global eCommerce businesses operating in or entering Saudi Arabia and the wider GCC region. The partnership aims to streamline cross-border trade, improve service reliability, and support the Kingdom’s Vision 2030 goals. Saudi Post will manage domestic operations such as express customs clearance and final-mile delivery, while Maersk will handle international transport, origin services, and bonded fulfilment. Maersk’s Integrated Logistics Park in Jeddah will serve as a central hub for the partnership. (</w:t>
      </w:r>
      <w:hyperlink r:id="rId20">
        <w:r>
          <w:rPr>
            <w:color w:val="0000EE"/>
            <w:u w:val="single"/>
          </w:rPr>
          <w:t>stattimes.com</w:t>
        </w:r>
      </w:hyperlink>
      <w:r>
        <w:t>)</w:t>
      </w:r>
      <w:r/>
    </w:p>
    <w:p>
      <w:pPr>
        <w:pStyle w:val="ListNumber"/>
        <w:spacing w:line="240" w:lineRule="auto"/>
        <w:ind w:left="720"/>
      </w:pPr>
      <w:r/>
      <w:hyperlink r:id="rId21">
        <w:r>
          <w:rPr>
            <w:color w:val="0000EE"/>
            <w:u w:val="single"/>
          </w:rPr>
          <w:t>https://www.maersk.com/news/articles/2024/08/21/maersk-largest-logistics-park-at-jeddah-islamic-port-in-saudi-arabia</w:t>
        </w:r>
      </w:hyperlink>
      <w:r>
        <w:t xml:space="preserve"> - Maersk and the General Ports Authority of Saudi Arabia 'Mawani' have opened the largest Logistics Park for Maersk in the Middle East at Jeddah Islamic Port. The 225,000-square-metre facility offers integrated logistics solutions, including multimodal connectivity, warehousing solutions for B2B and e-commerce, temperature-controlled warehousing, custom-bonded setups, and distribution solutions. The facility is powered by renewable energy and aims to support the growth of the logistics industry and economic activity in the Kingdom. (</w:t>
      </w:r>
      <w:hyperlink r:id="rId22">
        <w:r>
          <w:rPr>
            <w:color w:val="0000EE"/>
            <w:u w:val="single"/>
          </w:rPr>
          <w:t>maersk.com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maersk-partners-with-saudi-post/" TargetMode="External"/><Relationship Id="rId11" Type="http://schemas.openxmlformats.org/officeDocument/2006/relationships/hyperlink" Target="https://www.tradingview.com/news/reuters.com%2C2025-07-03%3Anewsml_ZawjTMSl%3A0-pressr-global-ecommerce-businesses-operating-in-saudi-arabia-set-to-benefit-as-maersk-and-saudi-post-enter-a-strategic-partnership/" TargetMode="External"/><Relationship Id="rId12" Type="http://schemas.openxmlformats.org/officeDocument/2006/relationships/hyperlink" Target="https://www.tradingview.com/news/reuters.com%2C2025-07-03%3Anewsml_ZawjTMSl%3A0-pressr-global-ecommerce-businesses-operating-in-saudi-arabia-set-to-benefit-as-maersk-and-saudi-post-enter-a-strategic-partnership/?utm_source=openai" TargetMode="External"/><Relationship Id="rId13" Type="http://schemas.openxmlformats.org/officeDocument/2006/relationships/hyperlink" Target="https://www.maersk.com/news/articles/2024/11/19/transforming-regions-inside-our-new-integrated-logistics-park" TargetMode="External"/><Relationship Id="rId14" Type="http://schemas.openxmlformats.org/officeDocument/2006/relationships/hyperlink" Target="https://www.maersk.com/news/articles/2024/11/19/transforming-regions-inside-our-new-integrated-logistics-park?utm_source=openai" TargetMode="External"/><Relationship Id="rId15" Type="http://schemas.openxmlformats.org/officeDocument/2006/relationships/hyperlink" Target="https://www.maersk.com/news/articles/2021/10/28/maersk-saudi-arabia-to-set-up-the-first-integrated-logistics-park-at-jeddah-islamic-port" TargetMode="External"/><Relationship Id="rId16" Type="http://schemas.openxmlformats.org/officeDocument/2006/relationships/hyperlink" Target="https://www.maersk.com/news/articles/2021/10/28/maersk-saudi-arabia-to-set-up-the-first-integrated-logistics-park-at-jeddah-islamic-port?utm_source=openai" TargetMode="External"/><Relationship Id="rId17" Type="http://schemas.openxmlformats.org/officeDocument/2006/relationships/hyperlink" Target="https://www.maersk.com/news/articles/2023/02/16/maersk-and-mawani-break-ground-for-saudi-arabias-largest-integrated-logistics-park" TargetMode="External"/><Relationship Id="rId18" Type="http://schemas.openxmlformats.org/officeDocument/2006/relationships/hyperlink" Target="https://www.maersk.com/news/articles/2023/02/16/maersk-and-mawani-break-ground-for-saudi-arabias-largest-integrated-logistics-park?utm_source=openai" TargetMode="External"/><Relationship Id="rId19" Type="http://schemas.openxmlformats.org/officeDocument/2006/relationships/hyperlink" Target="https://www.stattimes.com/latest-news/maersk-and-saudi-post-partner-to-boost-ecommerce-logistics-in-ksa-1355742" TargetMode="External"/><Relationship Id="rId20" Type="http://schemas.openxmlformats.org/officeDocument/2006/relationships/hyperlink" Target="https://www.stattimes.com/latest-news/maersk-and-saudi-post-partner-to-boost-ecommerce-logistics-in-ksa-1355742?utm_source=openai" TargetMode="External"/><Relationship Id="rId21" Type="http://schemas.openxmlformats.org/officeDocument/2006/relationships/hyperlink" Target="https://www.maersk.com/news/articles/2024/08/21/maersk-largest-logistics-park-at-jeddah-islamic-port-in-saudi-arabia" TargetMode="External"/><Relationship Id="rId22" Type="http://schemas.openxmlformats.org/officeDocument/2006/relationships/hyperlink" Target="https://www.maersk.com/news/articles/2024/08/21/maersk-largest-logistics-park-at-jeddah-islamic-port-in-saudi-arabi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