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war trauma deepens amid stalled Ukraine offensive and rising domestic tensions</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The war in Ukraine, now stretching into its fourth year, has left a heavy mark on Russia, capturing a complex and often harrowing reality for those involved and those left behind. In a recent poignant reflection, the emotional and physical toll on Russian soldiers is laid bare, resonating deeply with the broader societal fractures and the enduring human cost of the conflict.</w:t>
      </w:r>
      <w:r/>
    </w:p>
    <w:p>
      <w:r/>
      <w:r>
        <w:t>Russia today is depicted as both heavy and fragile, caught in a relentless cycle where life stubbornly continues despite mounting losses. The plough—in a metaphorical sense—does not stop for the dead. Soldiers returning from the front carry visible and invisible wounds alike, their disjointed monologues revealing not only a grim battlefield reality but the spiritual and psychological disarray within. These testimonies unsettle any simplistic understanding of the war and its human consequences.</w:t>
      </w:r>
      <w:r/>
    </w:p>
    <w:p>
      <w:r/>
      <w:r>
        <w:t>One striking narrative involves a vascular surgeon who managed to reattach a soldier’s severed right arm, an ordeal symbolising both the brutal physical costs and a tenuous hope for survival and recovery amid chaos. The soldier’s schizophrenic claim of a “suicide” attack contrasts with the nature of his injury—suggesting something darker, more enigmatic at play in the soldiers' psyche. This fragment of experience speaks to the dissonance soldiers face—not just with external combat but with their own fractured internal realities. The boundary between victims and perpetrators blurs further in intercepted communications, where Russian soldiers unveil a grim truth of unpreparedness and moral erosion amidst the horrors of war.</w:t>
      </w:r>
      <w:r/>
    </w:p>
    <w:p>
      <w:r/>
      <w:r>
        <w:t>The return of these combatants sparks a potent social tension within Russia. Unlike previous conflicts involving conscripts from Afghanistan or Chechnya, the current veterans—often contractors—are visibly marked by their trauma, sometimes seen exhibiting alarming behaviours in public spaces. Concurrently, the rise of private military companies, notably the Wagner group, hints at a developing parallel power structure that unsettles traditional military and civil order.</w:t>
      </w:r>
      <w:r/>
    </w:p>
    <w:p>
      <w:r/>
      <w:r>
        <w:t>This domestic turmoil mirrors the larger strategic landscape. Russia’s intensified summer offensive in Ukraine, primarily focused on the Donbas region, has involved a massive deployment of approximately 700,000 troops. Yet, despite sustained missile attacks and ground offensives, territorial gains remain limited, hindered by organizational deficiencies and resolute Ukrainian resistance. The conflict places severe strain on Ukraine’s defenders, too, who grapple with insufficient training, political limitations on conscription, and the weariness of prolonged war. The strategic stalemate accentuates the urgent need for a clearer European security framework incorporating Ukraine, as Western discussions about direct troop involvement linger unresolved.</w:t>
      </w:r>
      <w:r/>
    </w:p>
    <w:p>
      <w:r/>
      <w:r>
        <w:t>On both sides of the front line, the war exacts a profound personal and communal toll. In Ukrainian cities such as Kharkiv, bombings fracture not just buildings but families, with residents severing ties with relatives in Russia over conflicting war narratives. This emphasizes the inescapable tragedy of a conflict that binds and breaks human connections across borders.</w:t>
      </w:r>
      <w:r/>
    </w:p>
    <w:p>
      <w:r/>
      <w:r>
        <w:t>Meanwhile, Russian leadership publicly maintains a façade of confidence. President Vladimir Putin asserts that Russia possesses the strength and resources to see the military campaign through, expressing hope to avoid nuclear escalation despite rising tensions and the monumental human cost described in countless stories of loss and suffering. Yet, behind these assertions lies a country wrestling with internal divisions, widespread propaganda, and an erosion of moral clarity within its ranks.</w:t>
      </w:r>
      <w:r/>
    </w:p>
    <w:p>
      <w:r/>
      <w:r>
        <w:t>The human stories from the trenches and the home front underscore one unassailable truth: the infantrymen fighting are contractors, fully responsible yet tragically shaped by a distorted view of reality fostered by propaganda. The conflict’s enduring legacy will not be won on maps and frontlines alone but in the reconciliation of these fractured lives and fractured Russias within the country itself.</w:t>
      </w:r>
      <w:r/>
    </w:p>
    <w:p>
      <w:r/>
      <w:r>
        <w:t>Amid this grim tableau, there echoes a faint hope akin to that found in historical reflections on war—the hope that one day survivors from both sides might gather in dialogue and human understanding, transcending the polarising forces that now dominate. Yet, this vision remains distant, shadowed by the deafening silence of those unable to return or be heard, and by the ongoing machinery of war that continues its grim work.</w:t>
      </w:r>
      <w:r/>
    </w:p>
    <w:p>
      <w:r/>
      <w:r>
        <w:t>This narrative is not just about politics or geography, but about the deeply personal cost, the shattered souls behind the headlines, and the urgent need for empathy and humanity amid the relentless toll of armed conflict.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https://novayagazeta.ru/articles/2025/07/10/plug-ne-ostanavlivaetsia-iz-za-mertvetsov</w:t>
        </w:r>
      </w:hyperlink>
      <w:r>
        <w:t xml:space="preserve"> - Please view link - unable to able to access data</w:t>
      </w:r>
      <w:r/>
    </w:p>
    <w:p>
      <w:pPr>
        <w:pStyle w:val="ListNumber"/>
        <w:spacing w:line="240" w:lineRule="auto"/>
        <w:ind w:left="720"/>
      </w:pPr>
      <w:r/>
      <w:hyperlink r:id="rId11">
        <w:r>
          <w:rPr>
            <w:color w:val="0000EE"/>
            <w:u w:val="single"/>
          </w:rPr>
          <w:t>https://www.ft.com/content/ef899f3a-3f93-4aef-824a-ecdd75f6dcc0</w:t>
        </w:r>
      </w:hyperlink>
      <w:r>
        <w:t xml:space="preserve"> - This article discusses Russia's intensified summer offensive in Ukraine, deploying approximately 700,000 troops, with the Donbas region as the focal point. Despite ongoing attacks and missile barrages targeting cities like Sumy and Kyiv, Russian territorial gains have been limited due to organizational weaknesses and strong Ukrainian resistance. The piece also highlights the strain on Ukraine's defense, exacerbated by insufficient troop training, political constraints on conscription, and war fatigue. The need for Europe to clarify Ukraine's role in its security framework is emphasized, especially as discussions around potential European troop deployments remain uncertain.</w:t>
      </w:r>
      <w:r/>
    </w:p>
    <w:p>
      <w:pPr>
        <w:pStyle w:val="ListNumber"/>
        <w:spacing w:line="240" w:lineRule="auto"/>
        <w:ind w:left="720"/>
      </w:pPr>
      <w:r/>
      <w:hyperlink r:id="rId12">
        <w:r>
          <w:rPr>
            <w:color w:val="0000EE"/>
            <w:u w:val="single"/>
          </w:rPr>
          <w:t>https://apnews.com/article/2b14732d88b3f58d4a9d0b2b562bdb28</w:t>
        </w:r>
      </w:hyperlink>
      <w:r>
        <w:t xml:space="preserve"> - This article presents intercepted conversations between Russian soldiers in Ukraine and their loved ones, revealing the harsh realities and psychological toll of the war. Soldiers recount their initial unpreparedness, eventual disillusionment, and the brutality of combat, including looting and killing civilians. The document highlights the complexity of war, the erosion of moral boundaries, and the personal costs to soldiers and their families, as they grapple with the harsh truths and propaganda surrounding the conflict.</w:t>
      </w:r>
      <w:r/>
    </w:p>
    <w:p>
      <w:pPr>
        <w:pStyle w:val="ListNumber"/>
        <w:spacing w:line="240" w:lineRule="auto"/>
        <w:ind w:left="720"/>
      </w:pPr>
      <w:r/>
      <w:hyperlink r:id="rId13">
        <w:r>
          <w:rPr>
            <w:color w:val="0000EE"/>
            <w:u w:val="single"/>
          </w:rPr>
          <w:t>https://www.lemonde.fr/en/international/article/2024/09/13/war-in-ukraine-in-kharkiv-bombed-by-the-russian-army-everyone-here-has-a-cousin-in-russia_6725960_4.html</w:t>
        </w:r>
      </w:hyperlink>
      <w:r>
        <w:t xml:space="preserve"> - This article discusses the impact of the war in Ukraine on Kharkiv residents, many of whom have familial ties in Russia. Following a guided bomb strike on an apartment building in Kharkiv, residents like Tetyana and rescuer Dmitriy severed communication with relatives in Russia due to conflicting perspectives on the conflict. The situation underscores the tragic human toll of the war, where familial relationships are strained or severed, and daily life is riddled with uncertainty and danger.</w:t>
      </w:r>
      <w:r/>
    </w:p>
    <w:p>
      <w:pPr>
        <w:pStyle w:val="ListNumber"/>
        <w:spacing w:line="240" w:lineRule="auto"/>
        <w:ind w:left="720"/>
      </w:pPr>
      <w:r/>
      <w:hyperlink r:id="rId14">
        <w:r>
          <w:rPr>
            <w:color w:val="0000EE"/>
            <w:u w:val="single"/>
          </w:rPr>
          <w:t>https://www.reuters.com/world/europe/putin-says-he-hopes-there-will-be-no-need-use-nuclear-weapons-ukraine-2025-05-04/</w:t>
        </w:r>
      </w:hyperlink>
      <w:r>
        <w:t xml:space="preserve"> - In this article, Russian President Vladimir Putin affirms that Russia has sufficient strength and resources to complete its military operation in Ukraine, initiated in February 2022. While expressing hope that nuclear weapons would not be necessary, Putin claims the West provoked Russia into the conflict and miscalculated its response. The piece also touches upon the heightened tensions between Russia and Western nations, with the war resulting in hundreds of thousands of casualties and significant geopolitical implications.</w:t>
      </w:r>
      <w:r/>
    </w:p>
    <w:p>
      <w:pPr>
        <w:pStyle w:val="ListNumber"/>
        <w:spacing w:line="240" w:lineRule="auto"/>
        <w:ind w:left="720"/>
      </w:pPr>
      <w:r/>
      <w:hyperlink r:id="rId15">
        <w:r>
          <w:rPr>
            <w:color w:val="0000EE"/>
            <w:u w:val="single"/>
          </w:rPr>
          <w:t>https://apnews.com/article/5c7642cd14431d9af65076df2df4b861</w:t>
        </w:r>
      </w:hyperlink>
      <w:r>
        <w:t xml:space="preserve"> - This article highlights the challenges faced by Russian soldiers who have deserted the military due to opposition to the war in Ukraine. Many defectors face criminal charges in Russia and risk severe penalties if deported back. Despite various Western countries encouraging asylum for such defectors, practical challenges and skepticism about their backgrounds complicate their acceptance. The situation underscores the dangerous predicament of those opposing Putin's war and the complex international response to their plight.</w:t>
      </w:r>
      <w:r/>
    </w:p>
    <w:p>
      <w:pPr>
        <w:pStyle w:val="ListNumber"/>
        <w:spacing w:line="240" w:lineRule="auto"/>
        <w:ind w:left="720"/>
      </w:pPr>
      <w:r/>
      <w:hyperlink r:id="rId16">
        <w:r>
          <w:rPr>
            <w:color w:val="0000EE"/>
            <w:u w:val="single"/>
          </w:rPr>
          <w:t>https://time.com/6171279/volodymyr-zelensky-transcript/</w:t>
        </w:r>
      </w:hyperlink>
      <w:r>
        <w:t xml:space="preserve"> - In this interview, Ukrainian President Volodymyr Zelensky discusses the commencement of the battle for the Donbas region, indicating that the large-scale conflict would be decisive in many respects. He characterizes the battle as involving severe threats along multiple fronts and signifies the importance of Ukrainian defense forces' cohesion against the Russian military. Zelensky also touches upon the dire situation in Mariupol, where troops and civilians were besieged in the Azovstal steel factory, reflecting on the invasion's onset and the need for unity and quick decision-making.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ovayagazeta.ru/articles/2025/07/10/plug-ne-ostanavlivaetsia-iz-za-mertvetsov" TargetMode="External"/><Relationship Id="rId11" Type="http://schemas.openxmlformats.org/officeDocument/2006/relationships/hyperlink" Target="https://www.ft.com/content/ef899f3a-3f93-4aef-824a-ecdd75f6dcc0" TargetMode="External"/><Relationship Id="rId12" Type="http://schemas.openxmlformats.org/officeDocument/2006/relationships/hyperlink" Target="https://apnews.com/article/2b14732d88b3f58d4a9d0b2b562bdb28" TargetMode="External"/><Relationship Id="rId13" Type="http://schemas.openxmlformats.org/officeDocument/2006/relationships/hyperlink" Target="https://www.lemonde.fr/en/international/article/2024/09/13/war-in-ukraine-in-kharkiv-bombed-by-the-russian-army-everyone-here-has-a-cousin-in-russia_6725960_4.html" TargetMode="External"/><Relationship Id="rId14" Type="http://schemas.openxmlformats.org/officeDocument/2006/relationships/hyperlink" Target="https://www.reuters.com/world/europe/putin-says-he-hopes-there-will-be-no-need-use-nuclear-weapons-ukraine-2025-05-04/" TargetMode="External"/><Relationship Id="rId15" Type="http://schemas.openxmlformats.org/officeDocument/2006/relationships/hyperlink" Target="https://apnews.com/article/5c7642cd14431d9af65076df2df4b861" TargetMode="External"/><Relationship Id="rId16" Type="http://schemas.openxmlformats.org/officeDocument/2006/relationships/hyperlink" Target="https://time.com/6171279/volodymyr-zelensky-transcr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