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advances autonomous procurement with AI-driven platform and strategic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is spearheading a transformative vision for global trade networks, aiming to create a fully autonomous procurement and supply chain ecosystem driven by advanced artificial intelligence (AI) technology. This vision, articulated by Rajiv Ramachandran, Senior Vice President of Product Strategy and Management at Coupa, centres on overcoming the entrenched inefficiencies caused by fragmented systems, siloed teams, and disjointed processes that currently plague global commerce.</w:t>
      </w:r>
      <w:r/>
    </w:p>
    <w:p>
      <w:r/>
      <w:r>
        <w:t>At the heart of Coupa’s strategy is a unified digital platform designed to enable radical connectivity across the entire procurement lifecycle. This platform promises an unbroken digital trail—from sourcing events through contracts, requisitions, purchase orders, goods receipts, invoices, and finally to digital payments—offering unprecedented end-to-end visibility. Such transparency is essential not only for oversight but also for unleashing the potential of AI to make smart, real-time decisions that can optimise sourcing, forecasting, and supply chain adjustments amid volatile global conditions.</w:t>
      </w:r>
      <w:r/>
    </w:p>
    <w:p>
      <w:r/>
      <w:r>
        <w:t>Coupa leverages an extensive dataset, handling over $8 trillion in transactions and interfacing with more than 10 million businesses worldwide, providing the critical mass required to train its AI agents effectively. These agents are engineered to recommend sourcing options, reroute supply chains in response to geopolitical disruptions, and even automate complex administrative tasks like supplier onboarding by interpreting and processing documents with high accuracy. Ramachandran highlights that this capability stems from Coupa’s 15-plus years of experience with data-driven learning, distinguishing it from more recent generative AI trends.</w:t>
      </w:r>
      <w:r/>
    </w:p>
    <w:p>
      <w:r/>
      <w:r>
        <w:t>Procurement is being redefined from its traditional role as a cost-centre focused on securing the lowest prices to a strategic function that builds strong, value-driven supplier relationships aligned with broader corporate goals, including innovation and environmental, social, and governance (ESG) commitments. The real-time collaboration features envisioned by Coupa facilitate participatory demand forecasting and inventory management between buyers and suppliers, fostering agility and resilience.</w:t>
      </w:r>
      <w:r/>
    </w:p>
    <w:p>
      <w:r/>
      <w:r>
        <w:t>A particularly innovative aspect of Coupa’s approach is its reimagining of payments through network wallets embedded in its platform. These wallets eliminate the friction common in legacy systems, such as the manual collection of payment credentials and wire instructions, enabling transactions to be routed seamlessly and securely within the Coupa network. This not only accelerates payment cycles but also delivers enhanced financial intelligence, providing buyers and suppliers with real-time cash flow visibility and shared understanding of contract, invoice, and payment statuses. This integrated financial approach could transform working capital management and supplier financing efficiency.</w:t>
      </w:r>
      <w:r/>
    </w:p>
    <w:p>
      <w:r/>
      <w:r>
        <w:t>Recent strategic moves underscore Coupa’s commitment to enhancing its autonomous procurement capabilities. In May 2025, Coupa acquired Croatian AI-driven category management specialist Cirtuo, whose technology strengthens Coupa’s ability to bridge the gap between strategic planning and tactical buying. By integrating Cirtuo’s AI-powered solutions, businesses can better develop and execute data-driven procurement strategies that align with enterprise priorities such as sustainability, risk mitigation, and innovation. This acquisition represents a significant step in Coupa’s broader ambition to drive productivity, agility, and resilience through AI-powered spend management solutions.</w:t>
      </w:r>
      <w:r/>
    </w:p>
    <w:p>
      <w:r/>
      <w:r>
        <w:t>In parallel, Coupa has introduced Coupa Navi™, an AI assistant launched at the Coupa Inspire 2025 event. This assistant acts as an intelligent gateway to a suite of specialised AI agents performing analytics, knowledge management, and modelling tasks, all designed to minimise manual workloads, speed up decision-making, and enhance compliance. For example, these agents can automate routine procurement tasks while providing actionable, context-aware recommendations to users, thereby amplifying procurement efficiency and strategic value.</w:t>
      </w:r>
      <w:r/>
    </w:p>
    <w:p>
      <w:r/>
      <w:r>
        <w:t>Coupa’s advancements have not gone unnoticed in the industry. The company was named a Leader in The Forrester Wave: Collaborative Supply Networks, Q4 2024, with experts highlighting its strengths in intelligent order management, supplier collaboration, and AI-driven supply network optimisation. Coupa’s platform is seen as a unifying force that aligns finance, procurement, and supply chain functions, enabling organisations to boost profitability, sustainability, and responsiveness to disruptions.</w:t>
      </w:r>
      <w:r/>
    </w:p>
    <w:p>
      <w:r/>
      <w:r>
        <w:t>Further, Coupa continues to innovate in automation around payments and workflow processes. Recent developments include accounts payable automation that digitises invoices from scanned documents and assigns tax codes automatically, significantly reducing manual input and accelerating processing times. Integration with apps like Tonkean and Tropic further smooths the buying experience for employees, guiding them toward smarter, more profitable purchasing decisions.</w:t>
      </w:r>
      <w:r/>
    </w:p>
    <w:p>
      <w:r/>
      <w:r>
        <w:t>Ultimately, Coupa’s strategy hinges on building a dynamic, self-reinforcing network that grows more valuable as participation increases, creating a virtuous cycle where more buyers attract more suppliers and vice versa. Through its expanding AI infrastructure and robust platform capabilities, Coupa is laying the groundwork for a future in which global trade is more connected, efficient, resilient, and adaptive—ushering in an era of autonomous procurement that aligns business operations with strategic goals in an increasingly complex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https://www.pymnts.com/supply-chain/2025/how-to-build-a-self-driving-global-trade-network/</w:t>
        </w:r>
      </w:hyperlink>
      <w:r>
        <w:t xml:space="preserve"> - Please view link - unable to able to access data</w:t>
      </w:r>
      <w:r/>
    </w:p>
    <w:p>
      <w:pPr>
        <w:pStyle w:val="ListNumber"/>
        <w:spacing w:line="240" w:lineRule="auto"/>
        <w:ind w:left="720"/>
      </w:pPr>
      <w:r/>
      <w:hyperlink r:id="rId11">
        <w:r>
          <w:rPr>
            <w:color w:val="0000EE"/>
            <w:u w:val="single"/>
          </w:rPr>
          <w:t>https://www.cirtuo.com/resources/coupa-acquires-cirtuo-leader-in-ai-powered-category-management</w:t>
        </w:r>
      </w:hyperlink>
      <w:r>
        <w:t xml:space="preserve"> - In May 2025, Coupa, a leader in AI-native total spend management, acquired Cirtuo, a Croatian company known for its AI-powered category management solutions. This strategic move aims to accelerate Coupa's autonomous spend management vision by integrating Cirtuo's technology, enabling businesses to develop AI-guided, insight-driven procurement strategies that align with enterprise priorities such as sustainability, risk mitigation, and innovation. The acquisition underscores Coupa's commitment to enhancing productivity, agility, and resilience through AI-powered solutions in procurement processes.</w:t>
      </w:r>
      <w:r/>
    </w:p>
    <w:p>
      <w:pPr>
        <w:pStyle w:val="ListNumber"/>
        <w:spacing w:line="240" w:lineRule="auto"/>
        <w:ind w:left="720"/>
      </w:pPr>
      <w:r/>
      <w:hyperlink r:id="rId12">
        <w:r>
          <w:rPr>
            <w:color w:val="0000EE"/>
            <w:u w:val="single"/>
          </w:rPr>
          <w:t>https://www.acquisconsulting.com/our-thinking/coupa-inspire-2025-recap/</w:t>
        </w:r>
      </w:hyperlink>
      <w:r>
        <w:t xml:space="preserve"> - At Coupa Inspire 2025, Coupa introduced Coupa Navi™, an AI assistant designed to automate and optimise critical procurement tasks. Coupa Navi™ operates as the 'front door' to a suite of specialised AI agents, including analytics, knowledge, and modelling agents, which aim to reduce manual workload, accelerate decision-making, and strengthen compliance. These agents eliminate repetitive tasks and provide contextual recommendations, empowering users to act smarter and faster, thereby enhancing procurement efficiency and strategic decision-making.</w:t>
      </w:r>
      <w:r/>
    </w:p>
    <w:p>
      <w:pPr>
        <w:pStyle w:val="ListNumber"/>
        <w:spacing w:line="240" w:lineRule="auto"/>
        <w:ind w:left="720"/>
      </w:pPr>
      <w:r/>
      <w:hyperlink r:id="rId13">
        <w:r>
          <w:rPr>
            <w:color w:val="0000EE"/>
            <w:u w:val="single"/>
          </w:rPr>
          <w:t>https://procurementmag.com/procurement-strategy/coupa-acquires-cirtuo</w:t>
        </w:r>
      </w:hyperlink>
      <w:r>
        <w:t xml:space="preserve"> - Coupa's acquisition of Cirtuo, a Croatian company specialising in AI-driven category management, strengthens its autonomous procurement strategies within the Total Spend Management platform. This integration aims to bridge the gap between strategic planning and tactical buying by unifying category strategy and execution in a single platform. The combined solution empowers businesses to construct and implement data-driven plans, monitor savings, and enhance supplier relationships, thereby improving procurement efficiency and alignment with business objectives.</w:t>
      </w:r>
      <w:r/>
    </w:p>
    <w:p>
      <w:pPr>
        <w:pStyle w:val="ListNumber"/>
        <w:spacing w:line="240" w:lineRule="auto"/>
        <w:ind w:left="720"/>
      </w:pPr>
      <w:r/>
      <w:hyperlink r:id="rId14">
        <w:r>
          <w:rPr>
            <w:color w:val="0000EE"/>
            <w:u w:val="single"/>
          </w:rPr>
          <w:t>https://www.coupa.com/blog/ai-in-procurement/</w:t>
        </w:r>
      </w:hyperlink>
      <w:r>
        <w:t xml:space="preserve"> - Coupa's AI-native platform introduces AI agents that redefine user experience, significantly optimising procurement execution and decision-making. These developments automate routine procurement tasks, helping businesses efficiently handle an unmatched dataset of $8 trillion in global spend. The AI agents, such as the analytics agent and knowledge agent, provide rapid data analysis and immediate responses grounded in organisation-specific policies, respectively. This integration of AI capabilities across Coupa's platform aims to redefine procurement processes and workflows, enhancing efficiency and strategic purchasing decisions.</w:t>
      </w:r>
      <w:r/>
    </w:p>
    <w:p>
      <w:pPr>
        <w:pStyle w:val="ListNumber"/>
        <w:spacing w:line="240" w:lineRule="auto"/>
        <w:ind w:left="720"/>
      </w:pPr>
      <w:r/>
      <w:hyperlink r:id="rId15">
        <w:r>
          <w:rPr>
            <w:color w:val="0000EE"/>
            <w:u w:val="single"/>
          </w:rPr>
          <w:t>https://procurementmag.com/supply-chain-management/coupa-named-supply-chain-leader-by-forrester</w:t>
        </w:r>
      </w:hyperlink>
      <w:r>
        <w:t xml:space="preserve"> - Coupa has been recognised as a Leader in The Forrester Wave: Collaborative Supply Networks, Q4 2024, for its advancements in supplier collaboration. The report highlights Coupa's strength in enabling supplier collaboration, particularly in demand fulfilment, intelligent order management, and AI-driven supply network optimisation. Coupa's AI-driven platform unifies finance, procurement, and supply chain processes, empowering organisations to be more efficient, profitable, and sustainable, and to quickly respond to potential disruptions before they happen and mitigate risk.</w:t>
      </w:r>
      <w:r/>
    </w:p>
    <w:p>
      <w:pPr>
        <w:pStyle w:val="ListNumber"/>
        <w:spacing w:line="240" w:lineRule="auto"/>
        <w:ind w:left="720"/>
      </w:pPr>
      <w:r/>
      <w:hyperlink r:id="rId16">
        <w:r>
          <w:rPr>
            <w:color w:val="0000EE"/>
            <w:u w:val="single"/>
          </w:rPr>
          <w:t>https://www.prnewswire.com/news-releases/coupa-launches-new-ai-driven-automations-to-help-businesses-drive-efficiencies-302077901.html</w:t>
        </w:r>
      </w:hyperlink>
      <w:r>
        <w:t xml:space="preserve"> - Coupa has launched new AI-driven automations to help businesses drive efficiencies in procurement processes. These innovations include increased payments automation, optimized workflow processes, and more profitable buying experiences. New accounts payable automation features extract invoice data from scanned documents, instantly digitising the invoice, while AI features automatically assign tax code rules to invoices, reducing manual entry and shortening cycle and approval times. Additionally, Coupa's App Marketplace integrations with Tonkean and Tropic take the friction out of the buying experience for employees, guiding them to make smarter decisions that can accelerate more profitable outcomes for the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upply-chain/2025/how-to-build-a-self-driving-global-trade-network/" TargetMode="External"/><Relationship Id="rId11" Type="http://schemas.openxmlformats.org/officeDocument/2006/relationships/hyperlink" Target="https://www.cirtuo.com/resources/coupa-acquires-cirtuo-leader-in-ai-powered-category-management" TargetMode="External"/><Relationship Id="rId12" Type="http://schemas.openxmlformats.org/officeDocument/2006/relationships/hyperlink" Target="https://www.acquisconsulting.com/our-thinking/coupa-inspire-2025-recap/" TargetMode="External"/><Relationship Id="rId13" Type="http://schemas.openxmlformats.org/officeDocument/2006/relationships/hyperlink" Target="https://procurementmag.com/procurement-strategy/coupa-acquires-cirtuo" TargetMode="External"/><Relationship Id="rId14" Type="http://schemas.openxmlformats.org/officeDocument/2006/relationships/hyperlink" Target="https://www.coupa.com/blog/ai-in-procurement/" TargetMode="External"/><Relationship Id="rId15" Type="http://schemas.openxmlformats.org/officeDocument/2006/relationships/hyperlink" Target="https://procurementmag.com/supply-chain-management/coupa-named-supply-chain-leader-by-forrester" TargetMode="External"/><Relationship Id="rId16" Type="http://schemas.openxmlformats.org/officeDocument/2006/relationships/hyperlink" Target="https://www.prnewswire.com/news-releases/coupa-launches-new-ai-driven-automations-to-help-businesses-drive-efficiencies-3020779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