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Charlie Kirk’s assassination prompts urgent calls for de-escalation amid rising political violence in the US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When Charlie Kirk, conservative activist and founder of Turning Point USA, was fatally shot during a public event at Utah Valley University, the nation was thrust into a moment of profound political reckoning. Kirk’s assassination on a mid-September day in 2025 sent shockwaves through the conservative movement and the wider political landscape, epitomising the dangerous escalation of political violence in the United States.</w:t>
      </w:r>
      <w:r/>
    </w:p>
    <w:p>
      <w:r/>
      <w:r>
        <w:t>Tyler Bowyer, Kirk’s close friend and the chief operating officer of Turning Point Action, appeared visibly distraught while addressing viewers on a livestream shortly after the shooting. Despite his grief, Bowyer urged people to channel their anger into constructive activism and community involvement, emphasising that Kirk would not have wanted his death to provoke violence but rather inspire greater political engagement. Longtime Kirk spokesperson Andrew Kolvet echoed this, insisting that Kirk “was not a revolutionary” and advocated for “more speech, more freedom, less violence.”</w:t>
      </w:r>
      <w:r/>
    </w:p>
    <w:p>
      <w:r/>
      <w:r>
        <w:t>Turning Point USA, the organisation Kirk founded at just 18 years old with a mission to galvanise conservative youth, has grown into an influential force boasting approximately 3,500 chapters and managing an $80 million budget. Under Kirk’s leadership, it developed a reputation for provocative stances against LGBTQ rights, affirmative action, and immigration, frequently courting controversy with polarising rhetoric. His advocacy against transgender rights and the promotion of conspiracy theories like the “Great Replacement” made him a lightning rod for criticism from civil rights and LGBTQ groups, who acknowledged his role in spreading divisive narratives even as they condemned the violence of his killing.</w:t>
      </w:r>
      <w:r/>
    </w:p>
    <w:p>
      <w:r/>
      <w:r>
        <w:t>Investigations swiftly identified Tyler Robinson, a 22-year-old trade school student, as the suspect in the assassination. Robinson allegedly fired a single rifle shot from a rooftop, an act described by Utah Governor Spencer Cox as “a watershed in American history.” The arrest followed a 33-hour manhunt aided by tips from Robinson’s family and digital evidence from his Discord account. The rifle and ammunition recovered bore inscriptions suggesting anti-fascist sentiment, adding complexity to the narrative and reinforcing concerns about politically ambiguous motives behind acts of violence in the current climate.</w:t>
      </w:r>
      <w:r/>
    </w:p>
    <w:p>
      <w:r/>
      <w:r>
        <w:t>Governor Cox, known for his moderating influence and advocacy for political civility, called urgently for an “off ramp” from the escalating hostility that threatens American democracy. Cox, who has publicly supported Donald Trump’s 2024 presidential bid while framing that endorsement as a call to counteract political violence, warned of the dangers of divisive finger-pointing. His plea resonated with other leaders and commentators who likened his measured response to Robert F. Kennedy’s famous 1968 appeals for peace amid national turmoil. Cox’s poignant message was clear: individuals must decide whether this tragic moment becomes a turning point towards de-escalation and healing or spirals into further conflict.</w:t>
      </w:r>
      <w:r/>
    </w:p>
    <w:p>
      <w:r/>
      <w:r>
        <w:t>Yet, the reactions within conservative circles have been notably divided. While some allies of Kirk, including Turner Point figures and former organizers, have promoted nonviolence and called for memorialising Kirk akin to historical figures of civil rights and moral leadership, others have adopted a more vengeful tone. Comments on platforms such as X (formerly Twitter) reveal a spectrum from peaceful activism to calls for punitive measures against those perceived as responsible for political opposition or inciting violence. Representative Anna Paulina Luna’s stark warning that “there are going to be examples made of people” and rhetoric invoking the destruction of “evil” illustrate the tinderbox nature of current political discourse.</w:t>
      </w:r>
      <w:r/>
    </w:p>
    <w:p>
      <w:r/>
      <w:r>
        <w:t>The social media landscape has seen a torrent of misinformation surrounding the incident, complicating public understanding and heightening tensions. False claims circulated widely about the suspect’s political affiliations and identity, alongside misleading videos and unfounded accusations targeting unrelated individuals. Officials have stressed the importance of verifying information amid this swirl of disinformation, underscoring the peril inherent in unsubstantiated narratives during such a fraught investigation.</w:t>
      </w:r>
      <w:r/>
    </w:p>
    <w:p>
      <w:r/>
      <w:r>
        <w:t>The investigation itself has faced intense scrutiny, notably surrounding FBI Director Kash Patel’s handling of the case. Patel’s premature announcement of the suspect’s arrest, which turned out to be false, undermined public trust and brought his leadership under question amid broader concerns about the politicisation of the bureau. Patel’s tenure, marked by internal purges and a shift in focus away from traditional public corruption probes, has made the FBI’s role in politically charged cases a flashpoint of controversy ahead of upcoming congressional hearings.</w:t>
      </w:r>
      <w:r/>
    </w:p>
    <w:p>
      <w:r/>
      <w:r>
        <w:t>Against this backdrop, the legacy Kirk leaves behind is complex. While mourners and allies remember him as a civil rights leader and symbol of conservative youth activism, critics point to the incendiary nature of his rhetoric, which contributed to the deepening divides in American politics. The path forward hinges on how the country, its leaders, and Kirk’s movement interpret this turning point: as an opportunity to recommit to dialogue and peaceful political participation, or as a justification for retaliatory actions that risk further inflaming the nation’s partisan wounds.</w:t>
      </w:r>
      <w:r/>
    </w:p>
    <w:p>
      <w:r/>
      <w:r>
        <w:t>As Utah Governor Cox aptly captured in a press briefing, the true measure of this moment will be determined by the choices of every American. Whether this tragedy heralds a new era of political civility or devolves into escalating confrontation depends not only on public figures but on the collective will to heed calls for love, not rage, and activism, not violence. Charlie Kirk’s death thus stands both as a sorrowful end and a stark challenge—to save the republic through engagement grounded in respect and restraint.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https://www.theatlantic.com/politics/archive/2025/09/charlie-kirk-turning-point-usa-reaction-assassination/684199/?utm_source=feed</w:t>
        </w:r>
      </w:hyperlink>
      <w:r>
        <w:t xml:space="preserve"> - Please view link - unable to able to access data</w:t>
      </w:r>
      <w:r/>
    </w:p>
    <w:p>
      <w:pPr>
        <w:pStyle w:val="ListNumber"/>
        <w:spacing w:line="240" w:lineRule="auto"/>
        <w:ind w:left="720"/>
      </w:pPr>
      <w:r/>
      <w:hyperlink r:id="rId11">
        <w:r>
          <w:rPr>
            <w:color w:val="0000EE"/>
            <w:u w:val="single"/>
          </w:rPr>
          <w:t>https://www.reuters.com/world/us/utah-governor-cox-wake-charlie-kirk-killing-urges-off-ramp-political-hostility-2025-09-12/</w:t>
        </w:r>
      </w:hyperlink>
      <w:r>
        <w:t xml:space="preserve"> - In the aftermath of conservative activist Charlie Kirk's killing, Utah Governor Spencer Cox announced the capture of the 22-year-old suspect and called for a de-escalation of political violence. Speaking with emotion, Cox stressed the urgency of finding an 'off ramp' from increasing political hostility, emphasizing the risks of continued finger-pointing and violence. He appealed especially to young Americans, urging them to build a more civil political culture. Known for his moderate stance and efforts to promote political civility, Cox reiterated his commitment to holding the suspect accountable under Utah’s capital punishment laws. He also defended his 2024 endorsement of Donald Trump, framing it as a move to counteract political violence rather than an ideological alignment. Fellow leaders like New Jersey Governor Phil Murphy praised Cox as a 'statesman' for his calm and unifying response, drawing comparisons to Robert F. Kennedy's calls for peace in 1968. In contrast, some national Republican figures responded with more inflammatory rhetoric. Cox concluded with a poignant reminder that each individual has the power to choose peace and make this a true turning point for the nation. (</w:t>
      </w:r>
      <w:hyperlink r:id="rId12">
        <w:r>
          <w:rPr>
            <w:color w:val="0000EE"/>
            <w:u w:val="single"/>
          </w:rPr>
          <w:t>reuters.com</w:t>
        </w:r>
      </w:hyperlink>
      <w:r>
        <w:t>)</w:t>
      </w:r>
      <w:r/>
    </w:p>
    <w:p>
      <w:pPr>
        <w:pStyle w:val="ListNumber"/>
        <w:spacing w:line="240" w:lineRule="auto"/>
        <w:ind w:left="720"/>
      </w:pPr>
      <w:r/>
      <w:hyperlink r:id="rId13">
        <w:r>
          <w:rPr>
            <w:color w:val="0000EE"/>
            <w:u w:val="single"/>
          </w:rPr>
          <w:t>https://www.reuters.com/world/us/accused-sniper-jailed-charlie-kirk-killing-awaits-formal-charges-utah-2025-09-13/</w:t>
        </w:r>
      </w:hyperlink>
      <w:r>
        <w:t xml:space="preserve"> - A Utah trade school student, Tyler Robinson, 22, has been arrested and is awaiting formal charges in connection with the fatal shooting of conservative activist Charlie Kirk. Robinson allegedly fired a single rifle shot from a rooftop during a public event at Utah Valley University, killing Kirk in what has been widely condemned as a politically charged act of violence. The arrest followed a 33-hour manhunt and was facilitated by tips from Robinson’s relatives and digital evidence from his Discord account. Investigators recovered a bolt-action rifle and ammunition inscribed with messages suggesting anti-fascist sentiment. Governor Spencer Cox labeled the incident a 'watershed in American history' and praised Robinson’s family for their role in the apprehension. The attack has intensified national discourse on political violence, with conflicting blame from Republicans and Democrats. Experts suggest Robinson may represent a broader trend of politically ambiguous or mentally unstable individuals carrying out violent acts. President Donald Trump and other Republicans blamed anti-conservative rhetoric, while Democrats condemned all political violence. The killing adds to a growing list of politically motivated attacks in the U.S. in recent years. Erika Kirk, Charlie’s wife, vowed to uphold his legacy and continue advancing his political mission. (</w:t>
      </w:r>
      <w:hyperlink r:id="rId14">
        <w:r>
          <w:rPr>
            <w:color w:val="0000EE"/>
            <w:u w:val="single"/>
          </w:rPr>
          <w:t>reuters.com</w:t>
        </w:r>
      </w:hyperlink>
      <w:r>
        <w:t>)</w:t>
      </w:r>
      <w:r/>
    </w:p>
    <w:p>
      <w:pPr>
        <w:pStyle w:val="ListNumber"/>
        <w:spacing w:line="240" w:lineRule="auto"/>
        <w:ind w:left="720"/>
      </w:pPr>
      <w:r/>
      <w:hyperlink r:id="rId15">
        <w:r>
          <w:rPr>
            <w:color w:val="0000EE"/>
            <w:u w:val="single"/>
          </w:rPr>
          <w:t>https://www.reuters.com/world/us/charlie-kirks-rhetoric-inspired-supporters-enraged-foes-2025-09-13/</w:t>
        </w:r>
      </w:hyperlink>
      <w:r>
        <w:t xml:space="preserve"> - Charlie Kirk, a prominent conservative activist and founder of Turning Point USA, was fatally shot at a Utah university in 2025. Known as a provocative figure within the MAGA movement, Kirk gained notoriety for his polarizing rhetoric on issues such as LGBTQ rights, immigration, and affirmative action. Although he positioned himself as a champion of free speech and debate, his views often drew fierce criticism for promoting disinformation and targeting marginalized communities. Kirk's comments frequently aligned with far-right ideologies. He advocated against transgender rights, likened gender-affirming care to Nazi atrocities, dismissed the Civil Rights Act, and promoted conspiracy theories like the 'Great Replacement.' Despite widespread condemnation of political violence, civil rights and LGBTQ groups acknowledged his role in spreading divisive and harmful narratives. Turning Point USA, which Kirk launched at 18, has grown significantly, boasting 3,500 chapters and a $80 million budget. The organization gained influence under Kirk’s leadership, including publishing a controversial 'Professor Watchlist.' His death, while condemned across the political spectrum, has reignited discussions about extremism, political discourse, and public safety in the U.S. (</w:t>
      </w:r>
      <w:hyperlink r:id="rId16">
        <w:r>
          <w:rPr>
            <w:color w:val="0000EE"/>
            <w:u w:val="single"/>
          </w:rPr>
          <w:t>reuters.com</w:t>
        </w:r>
      </w:hyperlink>
      <w:r>
        <w:t>)</w:t>
      </w:r>
      <w:r/>
    </w:p>
    <w:p>
      <w:pPr>
        <w:pStyle w:val="ListNumber"/>
        <w:spacing w:line="240" w:lineRule="auto"/>
        <w:ind w:left="720"/>
      </w:pPr>
      <w:r/>
      <w:hyperlink r:id="rId17">
        <w:r>
          <w:rPr>
            <w:color w:val="0000EE"/>
            <w:u w:val="single"/>
          </w:rPr>
          <w:t>https://apnews.com/article/3354b7ba0d736c198b454f77b3744308</w:t>
        </w:r>
      </w:hyperlink>
      <w:r>
        <w:t xml:space="preserve"> - Following the assassination of conservative activist Charlie Kirk at Utah Valley University, a surge of misinformation spread rapidly on social media. The suspect, 22-year-old Tyler Robinson, was arrested and identified two days after the incident, during which numerous false claims emerged online. These included incorrect assertions that Robinson was a registered Republican or a member of the Democratic Socialists of America—both of which have been debunked. Misleading videos, such as one falsely claiming to show the shooter fleeing, and widespread misidentification of other individuals, like Michael Mallinson and George Zinn, further fueled confusion. Additionally, claims that Democrats opposed a moment of prayer for Kirk in the House were revealed to be misleading, based on selectively edited footage. Officials have emphasized the importance of verifying facts before spreading information, as unconfirmed reports can foster misunderstanding and harmful narratives during ongoing investigations. (</w:t>
      </w:r>
      <w:hyperlink r:id="rId18">
        <w:r>
          <w:rPr>
            <w:color w:val="0000EE"/>
            <w:u w:val="single"/>
          </w:rPr>
          <w:t>apnews.com</w:t>
        </w:r>
      </w:hyperlink>
      <w:r>
        <w:t>)</w:t>
      </w:r>
      <w:r/>
    </w:p>
    <w:p>
      <w:pPr>
        <w:pStyle w:val="ListNumber"/>
        <w:spacing w:line="240" w:lineRule="auto"/>
        <w:ind w:left="720"/>
      </w:pPr>
      <w:r/>
      <w:hyperlink r:id="rId19">
        <w:r>
          <w:rPr>
            <w:color w:val="0000EE"/>
            <w:u w:val="single"/>
          </w:rPr>
          <w:t>https://apnews.com/article/c3e70633befef64b60613709c9919b0c</w:t>
        </w:r>
      </w:hyperlink>
      <w:r>
        <w:t xml:space="preserve"> - FBI Director Kash Patel is under intense scrutiny ahead of congressional hearings following major controversies surrounding the FBI's handling of the assassination investigation of conservative activist Charlie Kirk. Patel falsely announced the suspect was in custody, which was quickly disproved when the individual was released and the actual shooter remained at large. This premature claim undermined public confidence and highlighted broader concerns about Patel's management of the FBI in an era of political division and internal unrest. Patel also faces criticism over a purge of senior FBI executives, which has prompted a lawsuit alleging political retaliation tied to the Trump administration. Questions have been raised regarding his alignment with former President Trump's interests, including reviving investigations related to the Russia probe and shifting FBI priorities from public corruption and counterintelligence to immigration and street crime. The upcoming hearings will test Patel's ability to restore trust in the bureau amidst mounting concerns over politicization, internal reshuffles, and operational focus. Critics warn that some traditional FBI roles are being sidelined, further eroding the institution’s effectiveness and neutrality. (</w:t>
      </w:r>
      <w:hyperlink r:id="rId20">
        <w:r>
          <w:rPr>
            <w:color w:val="0000EE"/>
            <w:u w:val="single"/>
          </w:rPr>
          <w:t>apnews.com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atlantic.com/politics/archive/2025/09/charlie-kirk-turning-point-usa-reaction-assassination/684199/?utm_source=feed" TargetMode="External"/><Relationship Id="rId11" Type="http://schemas.openxmlformats.org/officeDocument/2006/relationships/hyperlink" Target="https://www.reuters.com/world/us/utah-governor-cox-wake-charlie-kirk-killing-urges-off-ramp-political-hostility-2025-09-12/" TargetMode="External"/><Relationship Id="rId12" Type="http://schemas.openxmlformats.org/officeDocument/2006/relationships/hyperlink" Target="https://www.reuters.com/world/us/utah-governor-cox-wake-charlie-kirk-killing-urges-off-ramp-political-hostility-2025-09-12/?utm_source=openai" TargetMode="External"/><Relationship Id="rId13" Type="http://schemas.openxmlformats.org/officeDocument/2006/relationships/hyperlink" Target="https://www.reuters.com/world/us/accused-sniper-jailed-charlie-kirk-killing-awaits-formal-charges-utah-2025-09-13/" TargetMode="External"/><Relationship Id="rId14" Type="http://schemas.openxmlformats.org/officeDocument/2006/relationships/hyperlink" Target="https://www.reuters.com/world/us/accused-sniper-jailed-charlie-kirk-killing-awaits-formal-charges-utah-2025-09-13/?utm_source=openai" TargetMode="External"/><Relationship Id="rId15" Type="http://schemas.openxmlformats.org/officeDocument/2006/relationships/hyperlink" Target="https://www.reuters.com/world/us/charlie-kirks-rhetoric-inspired-supporters-enraged-foes-2025-09-13/" TargetMode="External"/><Relationship Id="rId16" Type="http://schemas.openxmlformats.org/officeDocument/2006/relationships/hyperlink" Target="https://www.reuters.com/world/us/charlie-kirks-rhetoric-inspired-supporters-enraged-foes-2025-09-13/?utm_source=openai" TargetMode="External"/><Relationship Id="rId17" Type="http://schemas.openxmlformats.org/officeDocument/2006/relationships/hyperlink" Target="https://apnews.com/article/3354b7ba0d736c198b454f77b3744308" TargetMode="External"/><Relationship Id="rId18" Type="http://schemas.openxmlformats.org/officeDocument/2006/relationships/hyperlink" Target="https://apnews.com/article/3354b7ba0d736c198b454f77b3744308?utm_source=openai" TargetMode="External"/><Relationship Id="rId19" Type="http://schemas.openxmlformats.org/officeDocument/2006/relationships/hyperlink" Target="https://apnews.com/article/c3e70633befef64b60613709c9919b0c" TargetMode="External"/><Relationship Id="rId20" Type="http://schemas.openxmlformats.org/officeDocument/2006/relationships/hyperlink" Target="https://apnews.com/article/c3e70633befef64b60613709c9919b0c?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