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China edge closer to TikTok deal amid broader thaw in 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and Chinese President Xi Jinping are poised to seek a crucial agreement aimed at keeping the popular video app TikTok operational in the United States while simultaneously attempting to ease tensions between the two economic superpowers. The discussions, expected to take place during their first known call in three months, are set against the backdrop of ongoing trade disputes, tariff conflicts, and geopolitical friction.</w:t>
      </w:r>
      <w:r/>
    </w:p>
    <w:p>
      <w:r/>
      <w:r>
        <w:t>The negotiations focus primarily on transferring TikTok’s U.S. assets from its Chinese parent company, ByteDance, to American ownership, thereby addressing longstanding national security concerns raised by U.S. lawmakers. Congress had mandated a shutdown of the app in the U.S. by January 2025 unless a divestiture occurred. However, President Trump has deferred enforcing this shutdown multiple times, citing both political considerations—acknowledging TikTok’s significant user base and its impact during his 2024 election campaign—and ongoing attempts to secure a deal that satisfies both security and commercial interests.</w:t>
      </w:r>
      <w:r/>
    </w:p>
    <w:p>
      <w:r/>
      <w:r>
        <w:t>According to official reports and statements, a framework agreement has been reached during recent trade talks in Madrid, involving the transition of TikTok operations to U.S.-controlled ownership. This framework aims to insulate American user data and content by entrusting a third-party partner with data security oversight while aiming to address concerns over the continued use of ByteDance’s algorithm, which remains a contentious element due to fears of potential Chinese government influence or espionage. China, for its part, has denied allegations of security threats posed by TikTok and characterised the deal as a "win-win" situation that includes a review process for technology exports and intellectual property licensing related to the app.</w:t>
      </w:r>
      <w:r/>
    </w:p>
    <w:p>
      <w:r/>
      <w:r>
        <w:t>President Trump described the ongoing negotiation as being “pretty close to a deal” and hinted at the possibility of extending the deadline for the divestiture under the current favourable terms. Earlier in the week, he signed an executive order delaying the enforcement of the 2024 Congressional mandate until December 16, marking the fourth such extension beyond the original deadline. During a joint news conference with British Prime Minister Keir Starmer, Trump reiterated the value of TikTok, stating, “I like TikTok; it helped get me elected,” highlighting the app’s significant political and cultural influence in the U.S.</w:t>
      </w:r>
      <w:r/>
    </w:p>
    <w:p>
      <w:r/>
      <w:r>
        <w:t>The TikTok deal is a pivotal element in the broader, complex U.S.-China relationship, marked by high tariffs, export restrictions, and strategic competition in sectors such as semiconductors and advanced technologies. Despite prior provisions like the significant hikes in tariffs on Chinese imports initiated by Trump earlier in 2025, both sides have sought to cool the escalating trade conflict through limited agreements and tentative economic cooperation. Yet many challenges remain unresolved, including disputes over Chinese purchases of U.S. agricultural products and Boeing airplanes, as well as demands for China to curb fentanyl precursor chemical exports, which the U.S. blames for the opioid crisis. Beijing has pushed back strongly against what it sees as distortions of these issues by Washington.</w:t>
      </w:r>
      <w:r/>
    </w:p>
    <w:p>
      <w:r/>
      <w:r>
        <w:t>Beyond trade, strategic concerns simmer over Taiwan and the South China Sea, areas that continue to generate regional and global anxiety. These geopolitical flashpoints have largely taken a backseat in U.S. policy discourse relative to the immediate crises in places like Ukraine and Gaza but remain highly sensitive and potentially volatile.</w:t>
      </w:r>
      <w:r/>
    </w:p>
    <w:p>
      <w:r/>
      <w:r>
        <w:t>The anticipated phone call between Trump and Xi is seen by diplomatic circles as a potential step toward an in-person summit at the Asia-Pacific Economic Cooperation (APEC) meeting scheduled in South Korea later this year. Such a summit could provide an opportunity to set new strategic guidelines for bilateral relations. As Liu Pengyu, spokesperson for the Chinese Embassy in Washington, said, “Heads-of-state diplomacy plays an irreplaceable role in providing strategic guidance for China-U.S. relations.”</w:t>
      </w:r>
      <w:r/>
    </w:p>
    <w:p>
      <w:r/>
      <w:r>
        <w:t>In a gesture interpreted as goodwill ahead of the call, China allowed the return of Wells Fargo banker Chenyue Mao, who had been barred from leaving China for several months. This move signals Beijing’s willingness to foster better ties amid ongoing negotiations.</w:t>
      </w:r>
      <w:r/>
    </w:p>
    <w:p>
      <w:r/>
      <w:r>
        <w:t>While experts like Scott Kennedy from the Center for Strategic and International Studies note that China’s “effective use of sticks (rare earths) and carrots (TikTok)” has shifted leverage in its favour, the Trump administration’s tariff policy remains backed by the belief that such measures will restore manufacturing jobs and correct trade imbalances despite economic slowdowns reported in both countries.</w:t>
      </w:r>
      <w:r/>
    </w:p>
    <w:p>
      <w:r/>
      <w:r>
        <w:t>Whether the TikTok deal and parallel diplomatic efforts will usher in a broader easing of U.S.-China tensions remains uncertain. Critics highlight lingering concerns about data privacy, technological sovereignty, and the durability of any resulting agreement. Nonetheless, both governments appear motivated to break the current gridlock, balancing economic interests with national security with hopes that a resolution in TikTok’s status could serve as a symbolic and practical breakthrough.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https://www.brecorder.com/news/40383551/trump-and-xi-seek-tiktok-win-to-break-us-china-gridlock</w:t>
        </w:r>
      </w:hyperlink>
      <w:r>
        <w:t xml:space="preserve"> - Please view link - unable to able to access data</w:t>
      </w:r>
      <w:r/>
    </w:p>
    <w:p>
      <w:pPr>
        <w:pStyle w:val="ListNumber"/>
        <w:spacing w:line="240" w:lineRule="auto"/>
        <w:ind w:left="720"/>
      </w:pPr>
      <w:r/>
      <w:hyperlink r:id="rId11">
        <w:r>
          <w:rPr>
            <w:color w:val="0000EE"/>
            <w:u w:val="single"/>
          </w:rPr>
          <w:t>https://www.reuters.com/world/trump-says-us-may-extend-deadline-tiktok-sale-2025-09-18/</w:t>
        </w:r>
      </w:hyperlink>
      <w:r>
        <w:t xml:space="preserve"> - On September 18, 2025, U.S. President Donald Trump announced during a joint news conference with British Prime Minister Keir Starmer that the United States is close to finalizing a deal for U.S. companies to take over ownership of the social media platform TikTok from its Chinese parent company. However, Trump also suggested that the U.S. might extend the deadline for the divestiture of Chinese ownership, though only under the current favorable terms. This follows Trump signing an executive order earlier in the week, which delayed the enforcement of a 2024 law mandating the divestiture until December 16. Trump said he plans to discuss the issue further with Chinese President Xi Jinping on Friday.</w:t>
      </w:r>
      <w:r/>
    </w:p>
    <w:p>
      <w:pPr>
        <w:pStyle w:val="ListNumber"/>
        <w:spacing w:line="240" w:lineRule="auto"/>
        <w:ind w:left="720"/>
      </w:pPr>
      <w:r/>
      <w:hyperlink r:id="rId12">
        <w:r>
          <w:rPr>
            <w:color w:val="0000EE"/>
            <w:u w:val="single"/>
          </w:rPr>
          <w:t>https://www.reuters.com/world/china/trump-xi-seek-tiktok-win-break-us-china-gridlock-2025-09-19/</w:t>
        </w:r>
      </w:hyperlink>
      <w:r>
        <w:t xml:space="preserve"> - On September 19, 2025, U.S. President Donald Trump and Chinese President Xi Jinping are expected to hold their first call in three months, seeking to reach an agreement to keep TikTok operational in the U.S. and ease tensions in their ongoing trade standoff. The potential deal includes transferring TikTok’s U.S. assets from Chinese parent ByteDance to American ownership, though concerns remain over the algorithm's continued use and possible Chinese influence. Congress previously mandated a shutdown of TikTok in the U.S. by January 2025 unless ownership changes occurred, but Trump has delayed enforcement out of political concern.</w:t>
      </w:r>
      <w:r/>
    </w:p>
    <w:p>
      <w:pPr>
        <w:pStyle w:val="ListNumber"/>
        <w:spacing w:line="240" w:lineRule="auto"/>
        <w:ind w:left="720"/>
      </w:pPr>
      <w:r/>
      <w:hyperlink r:id="rId13">
        <w:r>
          <w:rPr>
            <w:color w:val="0000EE"/>
            <w:u w:val="single"/>
          </w:rPr>
          <w:t>https://www.reuters.com/sustainability/boards-policy-regulation/trump-says-it-sounds-like-china-has-approved-tiktok-deal-2025-09-18/</w:t>
        </w:r>
      </w:hyperlink>
      <w:r>
        <w:t xml:space="preserve"> - On September 18, 2025, former President Donald Trump stated that China appears to have approved a deal concerning TikTok, which would allow the app to continue operating in the U.S. Following an earlier announcement about an agreement with China, Trump mentioned during an interview with Fox News that a recent meeting was positive and approval seemed likely. The deal, negotiated in Madrid, involves transitioning TikTok to U.S.-controlled ownership. Chinese state media characterized the agreement as a 'win-win' and indicated a review process for TikTok’s technology exports and intellectual property licensing. Further discussions between Trump and Chinese President Xi Jinping are scheduled for the following day.</w:t>
      </w:r>
      <w:r/>
    </w:p>
    <w:p>
      <w:pPr>
        <w:pStyle w:val="ListNumber"/>
        <w:spacing w:line="240" w:lineRule="auto"/>
        <w:ind w:left="720"/>
      </w:pPr>
      <w:r/>
      <w:hyperlink r:id="rId14">
        <w:r>
          <w:rPr>
            <w:color w:val="0000EE"/>
            <w:u w:val="single"/>
          </w:rPr>
          <w:t>https://apnews.com/article/e6b6334aef2946b5b8c809be4240cad1</w:t>
        </w:r>
      </w:hyperlink>
      <w:r>
        <w:t xml:space="preserve"> - U.S. President Donald Trump and Chinese leader Xi Jinping are expected to hold discussions focused on finalizing a deal to allow TikTok to continue operating in the U.S., amidst broader efforts to recalibrate U.S.-China relations. This comes as part of ongoing attempts to ease tensions arising from a renewed trade war marked by steep tariffs and restrictive export measures. The anticipated call could also pave the way for a potential in-person summit aimed at resolving trade disputes and redefining strategic ties between the two nations. A framework TikTok ownership deal has reportedly been reached, but Trump and Xi need to finalize key terms, including data privacy safeguards and the handling of TikTok’s algorithm. The negotiations are occurring against the backdrop of concerns over Chinese corporate data practices and intellectual property rights.</w:t>
      </w:r>
      <w:r/>
    </w:p>
    <w:p>
      <w:pPr>
        <w:pStyle w:val="ListNumber"/>
        <w:spacing w:line="240" w:lineRule="auto"/>
        <w:ind w:left="720"/>
      </w:pPr>
      <w:r/>
      <w:hyperlink r:id="rId15">
        <w:r>
          <w:rPr>
            <w:color w:val="0000EE"/>
            <w:u w:val="single"/>
          </w:rPr>
          <w:t>https://apnews.com/article/900b81465292126359cb83a8276752c0</w:t>
        </w:r>
      </w:hyperlink>
      <w:r>
        <w:t xml:space="preserve"> - On September 16, 2025, President Donald Trump signed an executive order extending the deadline for TikTok to remain operational in the U.S. until December 16, marking the fourth such extension beyond the original January 19 deadline set by Congress. This follows the announcement of a framework deal between U.S. and Chinese officials aimed at transferring TikTok’s American operations to U.S. ownership. The decision comes amid ongoing negotiations, including a recent meeting in Madrid between U.S. Treasury Secretary Scott Bessent and Chinese Vice Premier He Lifeng. Trump expressed interest in preserving TikTok due to its popularity with younger voters, crediting it in part for his 2024 election success. Despite concerns over national security and ByteDance’s data practices, talks continue with the aim of reducing investment barriers and promoting economic cooperation. Critics, however, argue the deal may hold diminishing value as TikTok’s influence wanes and its proprietary technology becomes less unique.</w:t>
      </w:r>
      <w:r/>
    </w:p>
    <w:p>
      <w:pPr>
        <w:pStyle w:val="ListNumber"/>
        <w:spacing w:line="240" w:lineRule="auto"/>
        <w:ind w:left="720"/>
      </w:pPr>
      <w:r/>
      <w:hyperlink r:id="rId16">
        <w:r>
          <w:rPr>
            <w:color w:val="0000EE"/>
            <w:u w:val="single"/>
          </w:rPr>
          <w:t>https://apnews.com/article/b2621f7554d4a45eef83d05b4b958034</w:t>
        </w:r>
      </w:hyperlink>
      <w:r>
        <w:t xml:space="preserve"> - The United States and China have reached a preliminary framework agreement regarding the ownership of TikTok, with the goal of transferring control from Chinese company ByteDance to a U.S. entity, according to U.S. Treasury Secretary Scott Bessent. The deal, negotiated during trade talks in Madrid, is expected to be finalized after a scheduled discussion between Presidents Trump and Xi Jinping. U.S. officials emphasized the importance of national security, particularly TikTok’s algorithm and data handling. Both sides agreed on entrusting a third partner with U.S. user data and content security. This framework aims to resolve long-standing disputes over TikTok, which had faced potential bans in the U.S. due to concerns about Chinese government access to user data. Additional trade issues remain unresolved, including export controls, fentanyl precursor chemicals, and investment restrictions. China criticized the U.S. for politicizing economic matters and called for the removal of sanctions on Chinese firms. While talks have made progress, analysts caution that a comprehensive trade agreement is unlikely soon. However, a possible leaders' summit and further negotiations are anticipated. Interim steps may include modest trade commitments and delayed sanctions or tariffs.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ecorder.com/news/40383551/trump-and-xi-seek-tiktok-win-to-break-us-china-gridlock" TargetMode="External"/><Relationship Id="rId11" Type="http://schemas.openxmlformats.org/officeDocument/2006/relationships/hyperlink" Target="https://www.reuters.com/world/trump-says-us-may-extend-deadline-tiktok-sale-2025-09-18/" TargetMode="External"/><Relationship Id="rId12" Type="http://schemas.openxmlformats.org/officeDocument/2006/relationships/hyperlink" Target="https://www.reuters.com/world/china/trump-xi-seek-tiktok-win-break-us-china-gridlock-2025-09-19/" TargetMode="External"/><Relationship Id="rId13" Type="http://schemas.openxmlformats.org/officeDocument/2006/relationships/hyperlink" Target="https://www.reuters.com/sustainability/boards-policy-regulation/trump-says-it-sounds-like-china-has-approved-tiktok-deal-2025-09-18/" TargetMode="External"/><Relationship Id="rId14" Type="http://schemas.openxmlformats.org/officeDocument/2006/relationships/hyperlink" Target="https://apnews.com/article/e6b6334aef2946b5b8c809be4240cad1" TargetMode="External"/><Relationship Id="rId15" Type="http://schemas.openxmlformats.org/officeDocument/2006/relationships/hyperlink" Target="https://apnews.com/article/900b81465292126359cb83a8276752c0" TargetMode="External"/><Relationship Id="rId16" Type="http://schemas.openxmlformats.org/officeDocument/2006/relationships/hyperlink" Target="https://apnews.com/article/b2621f7554d4a45eef83d05b4b9580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