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Asahi ransomware attack exposes Japan’s cybersecurity vulnerabilities amid supply chain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Asahi Group Holdings Ltd., Japan’s producer of the country’s most popular beer, Asahi Super Dry, has revealed that a ransomware cyberattack has brought production at its domestic factories to a standstill, exposing significant vulnerabilities in Japan’s cybersecurity preparedness. The company confirmed that the attackers infiltrated its systems using ransomware, which has paralyzed critical operations including ordering, shipment, and call centre services across its domestic group companies.</w:t>
      </w:r>
      <w:r/>
    </w:p>
    <w:p>
      <w:r/>
      <w:r>
        <w:t>The incident, first reported at the end of September 2025, forced the halt of production at most of Asahi’s approximately 30 factories in Japan. While the group has isolated the affected systems and initiated some manual order-taking and shipping processes, it still cannot estimate when normal operations will resume. Speaking in an official statement, Atsushi Katsuki, president and group CEO of Asahi, said the company is “investigating the content and scope of any possible information leak” and striving “to achieve recovery at the earliest possible date, while prioritizing product supply to customers and finding alternative means to fulfil orders.”</w:t>
      </w:r>
      <w:r/>
    </w:p>
    <w:p>
      <w:r/>
      <w:r>
        <w:t>Despite assurances that no personal or customer data has yet been confirmed as compromised, cybersecurity experts warn this could change as investigations continue, with traces suggesting potential unauthorised data transfers. The attack’s impact remains confined to Asahi’s domestic operations; its overseas business, including brands like Peroni and Fullers, remains unaffected. Nevertheless, the disruption is already being felt widely in Japan, with major retailers such as Seven &amp; i Holdings, and convenience store chains Lawson and FamilyMart warning customers to brace for shortages of Asahi products, including beer and other food items.</w:t>
      </w:r>
      <w:r/>
    </w:p>
    <w:p>
      <w:r/>
      <w:r>
        <w:t>Industry insiders and security specialists point to the prolonged recovery time as indicative of inadequate preparation for large-scale cyber incidents. Nobuo Miwa, representative director at security firm S&amp;J Corp., remarked, “The fact that a big company like this is taking so long to recover shows their preparation was inadequate. This should’ve been anticipated and planned for.” This sentiment underscores growing concerns about Japan’s digital supply chains, which tightly link factory production floors to retail outlets in everyday life. The incident has raised alarm bells about the country’s overall cybersecurity resilience, particularly given the increasing prevalence of ransomware attacks globally.</w:t>
      </w:r>
      <w:r/>
    </w:p>
    <w:p>
      <w:r/>
      <w:r>
        <w:t>The disruption extends beyond warehouses and retail stores, affecting businesses like the Marugen Ramen chain and shabu-shabu restaurant chain Kisoji, which are considering shifting to rival brands such as Suntory and Kirin should Asahi’s stock run out. Although many 7-Eleven stores source soft drinks from dedicated inventory hubs to limit immediate impact, some e-commerce platforms, including Aeon supermarket, have temporarily suspended sales of Asahi beverages.</w:t>
      </w:r>
      <w:r/>
    </w:p>
    <w:p>
      <w:r/>
      <w:r>
        <w:t>Cybersecurity consultant David Suzuki highlighted the broader implications for Japan’s general public, stating that if Asahi beer were to disappear from shelves, it would serve as a wake-up call in a country where cyber-literacy remains low and small- to medium-sized businesses dominate the economy. He noted, “It’s not life-threatening, but it actually makes the average consumer—the average person on the street—realise that ‘Oh, this can actually affect me.’”</w:t>
      </w:r>
      <w:r/>
    </w:p>
    <w:p>
      <w:r/>
      <w:r>
        <w:t>Asahi’s shares have reacted negatively to the incident, dropping approximately 7% amid uncertainty over the duration and full impact of the cyberattack. The company competes fiercely in a saturated Japanese beverage market alongside Kirin Holdings and Suntory Beverage &amp; Food.</w:t>
      </w:r>
      <w:r/>
    </w:p>
    <w:p>
      <w:r/>
      <w:r>
        <w:t>In response, Asahi established an Emergency Response Headquarters and is working with external cybersecurity experts to restore systems. The company has also started to gradually resume call centre operations to manage customer enquiries and is prioritising the safeguarding of critical data, including personal information about customers and business partners.</w:t>
      </w:r>
      <w:r/>
    </w:p>
    <w:p>
      <w:r/>
      <w:r>
        <w:t>The company has not provided a timeline for recovery and is still assessing potential impacts on its financial results for the fiscal year ending December 2025.</w:t>
      </w:r>
      <w:r/>
    </w:p>
    <w:p>
      <w:r/>
      <w:r>
        <w:t>This high-profile attack reveals how even large and otherwise well-resourced corporations are vulnerable to cyber threats, highlighting an urgent need for robust cybersecurity strategies in Japan’s corporate and public sectors as ransomware attacks continue to rise. According to the National Police Agency, Japan experienced 116 reported ransomware cases in the first half of 2025 alone, equalling the previous six-month record set in late 2022. Such data underscores that cyber threats are both persistent and escalating within the country’s increasingly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https://www.arkansasonline.com/news/2025/oct/04/cyberattack-halts-production-at-japans-asahi/</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https://www.reuters.com/technology/japans-beer-giant-asahi-group-cannot-resume-production-after-cyberattack-2025-09-30/</w:t>
        </w:r>
      </w:hyperlink>
      <w:r>
        <w:t xml:space="preserve"> - Asahi Group Holdings, a major Japanese beer and beverage company, has been unable to resume production at its domestic factories following a cyberattack. The disruption, which began the previous day, has affected the company’s operations significantly, including production, order processing, shipping, and call center services. While Asahi operates 30 plants in Japan, it is still assessing whether all facilities are affected. Known for products such as Asahi Super Dry Beer, Nikka Whisky, and Mitsuya Cider, the company emphasized that no personal data has been compromised in the incident. The timeline for resuming operations remains uncertain.</w:t>
      </w:r>
      <w:r/>
    </w:p>
    <w:p>
      <w:pPr>
        <w:pStyle w:val="ListNumber"/>
        <w:spacing w:line="240" w:lineRule="auto"/>
        <w:ind w:left="720"/>
      </w:pPr>
      <w:r/>
      <w:hyperlink r:id="rId12">
        <w:r>
          <w:rPr>
            <w:color w:val="0000EE"/>
            <w:u w:val="single"/>
          </w:rPr>
          <w:t>https://www.japantimes.co.jp/business/2025/09/30/companies/japan-asahi-holdings-cyberattack/</w:t>
        </w:r>
      </w:hyperlink>
      <w:r>
        <w:t xml:space="preserve"> - Asahi Group Holdings has suspended the order and shipment capabilities of its group companies in Japan after being struck by a cyberattack. The company is actively investigating the cause and working to restore operations, but there is currently no estimated timeline for recovery. The impact of the cyberattack is limited to Asahi’s Japan operations, and there has not been any personal information or customer data leaks, according to the company.</w:t>
      </w:r>
      <w:r/>
    </w:p>
    <w:p>
      <w:pPr>
        <w:pStyle w:val="ListNumber"/>
        <w:spacing w:line="240" w:lineRule="auto"/>
        <w:ind w:left="720"/>
      </w:pPr>
      <w:r/>
      <w:hyperlink r:id="rId13">
        <w:r>
          <w:rPr>
            <w:color w:val="0000EE"/>
            <w:u w:val="single"/>
          </w:rPr>
          <w:t>https://www.itpro.com/security/asahi-production-halted-by-cyber-attack</w:t>
        </w:r>
      </w:hyperlink>
      <w:r>
        <w:t xml:space="preserve"> - Japanese brewing giant Asahi has suffered a cyberattack that led to a system failure affecting its domestic order and shipment processes. The disruption halted production at up to 30 plants in Japan and suspended call center operations, including customer service. Despite Asahi’s assurance that no personal or customer data has been confirmed as leaked, cybersecurity experts warn this could change as investigations continue. The attack has not impacted Asahi’s overseas operations, including brands like Peroni and Fullers.</w:t>
      </w:r>
      <w:r/>
    </w:p>
    <w:p>
      <w:pPr>
        <w:pStyle w:val="ListNumber"/>
        <w:spacing w:line="240" w:lineRule="auto"/>
        <w:ind w:left="720"/>
      </w:pPr>
      <w:r/>
      <w:hyperlink r:id="rId14">
        <w:r>
          <w:rPr>
            <w:color w:val="0000EE"/>
            <w:u w:val="single"/>
          </w:rPr>
          <w:t>https://www.itpro.com/security/japan-running-super-dry-of-its-favourite-beer-as-asahi-cyberattack-continues</w:t>
        </w:r>
      </w:hyperlink>
      <w:r>
        <w:t xml:space="preserve"> - Asahi Group, the producer of Japan’s most popular lager, Asahi Super Dry, continues to face significant disruption from a cyberattack that began on September 29, 2025. While production at its 30 factories remains functional, the company is unable to distribute beer due to the system failure, threatening stock shortages across bars, supermarkets, and restaurants. A ransomware attack has been confirmed, which has paralyzed order and shipment operations as well as its call centers within Japan. Asahi has not found any evidence of personal or customer data leaks. Although international operations remain unaffected, the domestic impact is considerable, with supermarkets expected to run out of beer in a few days and restaurants expressing concern over supply shortages. The company is testing a temporary paper-based system to manage orders and deliveries while seeking to bring systems back online soon.</w:t>
      </w:r>
      <w:r/>
    </w:p>
    <w:p>
      <w:pPr>
        <w:pStyle w:val="ListNumber"/>
        <w:spacing w:line="240" w:lineRule="auto"/>
        <w:ind w:left="720"/>
      </w:pPr>
      <w:r/>
      <w:hyperlink r:id="rId15">
        <w:r>
          <w:rPr>
            <w:color w:val="0000EE"/>
            <w:u w:val="single"/>
          </w:rPr>
          <w:t>https://www.japantimes.co.jp/business/2025/10/03/companies/seven-eleven-super-dry-asahi/</w:t>
        </w:r>
      </w:hyperlink>
      <w:r>
        <w:t xml:space="preserve"> - Asahi Group Holdings revealed for the first time that cyberattackers employed ransomware to bring its domestic factories to a standstill, shedding more light on an online breach that’s raised questions about the country’s cybersecurity preparedness. The maker of Japan’s most popular beer warned that the perpetrators may have made off with data, though it’s investigating the extent of the infiltration. Asahi has succeeded in isolating the system they attacked, and begun taking orders and commenced some shipments manually, it said in a statement. But it couldn’t gauge when full operations will resume. The attack on Asahi this week has dominated headlines in Japan and raised concerns retailers will soon run out of Super Dry — the country’s top seller. Seven &amp; I Holdings warned customers of possible shortages. Convenience store chains Lawson and Family Mart, whose outlets are ubiquitous across the country, warned that Asahi products, including food, might become scarce starting Friday.</w:t>
      </w:r>
      <w:r/>
    </w:p>
    <w:p>
      <w:pPr>
        <w:pStyle w:val="ListNumber"/>
        <w:spacing w:line="240" w:lineRule="auto"/>
        <w:ind w:left="720"/>
      </w:pPr>
      <w:r/>
      <w:hyperlink r:id="rId16">
        <w:r>
          <w:rPr>
            <w:color w:val="0000EE"/>
            <w:u w:val="single"/>
          </w:rPr>
          <w:t>https://www.asahigroup-holdings.com/en/newsroom/detail/20251003-0204.html</w:t>
        </w:r>
      </w:hyperlink>
      <w:r>
        <w:t xml:space="preserve"> - Asahi Group Holdings, Ltd. announced on October 3, 2025, that its systems are experiencing disruption due to a cyberattack. Upon detecting the incident, the company established an Emergency Response Headquarters to investigate the incident, confirming that their servers were targeted by a ransomware attack. To prevent further damage, specific details regarding the cyberattack are being withheld. The company has taken immediate action to contain and respond to the incident, prioritizing the safeguarding of critical data, including the personal information of customers and business partners, and promptly isolated the affected systems to minimize the impact. Subsequent investigations have confirmed traces suggesting a potential unauthorized transfer of data. The company is conducting an investigation to determine the nature and scope of the information that may have been subject to unauthorized transfer. As a result of the containment measures, operations across domestic group companies—including order placement and product shipment—have been affected. Additionally, the company is currently unable to receive email communications from external sources. Although system-based order and shipment processes remain suspended, ensuring product supply to customers has been set as the top priority, and the company has begun partial manual order processing and shipment. Regarding customer inquiries related to products from Asahi Breweries, Asahi Soft Drinks, and Asahi Group Foods, the company is currently preparing to partially and gradually resume call center operations, including customer service desks, with the aim of starting this during the week of October 6. While the company is unable to provide a clear timeline for recovery at this time, the Emergency Response Headquarters is working in collaboration with external cybersecurity experts to restore the system as quickly as possible. The scope of the system disruption is currently limited to Japan. The potential impact of this incident on the company's financial results for the fiscal year ending December 2025 is currently under review.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kansasonline.com/news/2025/oct/04/cyberattack-halts-production-at-japans-asahi/" TargetMode="External"/><Relationship Id="rId11" Type="http://schemas.openxmlformats.org/officeDocument/2006/relationships/hyperlink" Target="https://www.reuters.com/technology/japans-beer-giant-asahi-group-cannot-resume-production-after-cyberattack-2025-09-30/" TargetMode="External"/><Relationship Id="rId12" Type="http://schemas.openxmlformats.org/officeDocument/2006/relationships/hyperlink" Target="https://www.japantimes.co.jp/business/2025/09/30/companies/japan-asahi-holdings-cyberattack/" TargetMode="External"/><Relationship Id="rId13" Type="http://schemas.openxmlformats.org/officeDocument/2006/relationships/hyperlink" Target="https://www.itpro.com/security/asahi-production-halted-by-cyber-attack" TargetMode="External"/><Relationship Id="rId14" Type="http://schemas.openxmlformats.org/officeDocument/2006/relationships/hyperlink" Target="https://www.itpro.com/security/japan-running-super-dry-of-its-favourite-beer-as-asahi-cyberattack-continues" TargetMode="External"/><Relationship Id="rId15" Type="http://schemas.openxmlformats.org/officeDocument/2006/relationships/hyperlink" Target="https://www.japantimes.co.jp/business/2025/10/03/companies/seven-eleven-super-dry-asahi/" TargetMode="External"/><Relationship Id="rId16" Type="http://schemas.openxmlformats.org/officeDocument/2006/relationships/hyperlink" Target="https://www.asahigroup-holdings.com/en/newsroom/detail/20251003-02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