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and Israel cautiously recalibrate relations amid regional conflict and great power rivalry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years after the Gaza war triggered a significant chill in diplomatic ties between China and Israel, the two nations are cautiously rebalancing their relationship, driven largely by mutual economic and technological interests. Once lauded by Israeli Prime Minister Benjamin Netanyahu as “a marriage made in heaven,” the China-Israel partnership now navigates a more complex landscape shaped by regional conflict and escalating US-China rivalry.</w:t>
      </w:r>
      <w:r/>
    </w:p>
    <w:p>
      <w:r/>
      <w:r>
        <w:t>Since November last year, China’s ambassador to Israel, Xiao Junzheng, has actively sought to rebuild goodwill by engaging with key infrastructure projects involving Chinese firms, such as the Tel Aviv light rail Green Line and the Haifa port container terminal. These visits underscore Beijing’s commitment to sustaining the comprehensive innovative partnership established in 2017, which focuses on technology and trade cooperation. However, the involvement of Chinese companies in Israeli infrastructure has sparked security concerns in Washington, illustrating the superpower competition increasingly complicating bilateral ties.</w:t>
      </w:r>
      <w:r/>
    </w:p>
    <w:p>
      <w:r/>
      <w:r>
        <w:t>The diplomatic thaw follows earlier signals from Chinese Foreign Minister Wang Yi, who, despite the tensions arising from the Gaza conflict, expressed China’s readiness to enhance relations with Israel. Speaking at the Munich Security Conference in early 2024, Wang emphasised China’s long-term perspective on its ties with Israel and voiced willingness to advance the innovative partnership, which also includes Beijing’s investments in Israeli infrastructure development.</w:t>
      </w:r>
      <w:r/>
    </w:p>
    <w:p>
      <w:r/>
      <w:r>
        <w:t>Yet, this rapprochement occurs amid a delicate and fraught geopolitical backdrop. China’s position on the Middle East conflict diverges notably from Israel’s closest ally, the United States. Following Hamas’s attacks on Israel in October 2023 and Israel’s subsequent military response, China aligned itself with pro-Palestinian stances, calling for an independent Palestinian state and humanitarian aid for Gaza. President Xi Jinping has reiterated these calls, announcing substantial aid packages—500 million yuan (approximately $69 million) for Gaza and an additional $3 million to a UN agency assisting refugees—while advocating for an international peace conference to resolve the conflict.</w:t>
      </w:r>
      <w:r/>
    </w:p>
    <w:p>
      <w:r/>
      <w:r>
        <w:t>In a bid to assert diplomatic influence in the region, China is collaborating closely with Russia to mediate the Palestine-Israel conflict, promoting a two-state solution and the de-escalation of violence. Chinese envoy Zhai Jun and his Russian counterpart Mikhail Bogdanov have underscored their nations’ shared commitment to protecting Palestinian national rights and facilitating peace talks. China has also brokered the “Beijing Declaration,” a landmark agreement between Palestinian factions Hamas and Fatah, which calls for an interim national reconciliation government focused on Gaza’s post-war reconstruction. Chinese Foreign Minister Wang Yi stressed the importance of reinforcing confidence and steady progress despite ongoing challenges between the factions.</w:t>
      </w:r>
      <w:r/>
    </w:p>
    <w:p>
      <w:r/>
      <w:r>
        <w:t>The evolving dynamic leaves Israel in a difficult position, balancing its strategic alliance with the United States against its significant economic ties with China, one of its largest trading partners. The aftermath of the Gaza crisis has intensified this tension, causing Israel to recalibrate its approach. The diplomatic relationship with China is marked by a subtle but noticeable drift, as the US-China geopolitical rivalry increasingly influences regional affairs and bilateral relations.</w:t>
      </w:r>
      <w:r/>
    </w:p>
    <w:p>
      <w:r/>
      <w:r>
        <w:t>Despite these complexities, both Beijing and Tel Aviv appear committed to preserving their technological and trade links. Ambassador Xiao’s recent tours and high-level meetings underscore the pragmatic recognition on both sides of the indispensable nature of their economic cooperation, even as geopolitical pressures mount. Nonetheless, analysts warn that the fallout from the Gaza war and intensifying great power competition pose formidable challenges to sustaining and expanding the China-Israel partnership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https://www.scmp.com/news/china/diplomacy/article/3327421/can-china-israel-revive-tech-and-trade-lifelines-amid-gaza-war-rift-us-scrutiny?utm_source=rss_feed</w:t>
        </w:r>
      </w:hyperlink>
      <w:r>
        <w:t xml:space="preserve"> - Please view link - unable to able to access data</w:t>
      </w:r>
      <w:r/>
    </w:p>
    <w:p>
      <w:pPr>
        <w:pStyle w:val="ListNumber"/>
        <w:spacing w:line="240" w:lineRule="auto"/>
        <w:ind w:left="720"/>
      </w:pPr>
      <w:r/>
      <w:hyperlink r:id="rId11">
        <w:r>
          <w:rPr>
            <w:color w:val="0000EE"/>
            <w:u w:val="single"/>
          </w:rPr>
          <w:t>https://www.scmp.com/news/china/diplomacy/article/3298885/china-signals-willingness-boost-israel-ties-after-gaza-conflict-strained-relations?module=latest&amp;pgtype=homepage</w:t>
        </w:r>
      </w:hyperlink>
      <w:r>
        <w:t xml:space="preserve"> - Chinese Foreign Minister Wang Yi expressed China's intent to enhance relations with Israel despite strains from the Gaza conflict. In a meeting with Israeli counterpart Gideon Saar at the Munich Security Conference, Wang emphasized China's long-term perspective on the relationship and willingness to advance the China-Israel innovative comprehensive partnership. This partnership, established in 2017, focuses on expanding technology and trade ties, with Beijing also agreeing to invest in Israeli infrastructure. (</w:t>
      </w:r>
      <w:hyperlink r:id="rId12">
        <w:r>
          <w:rPr>
            <w:color w:val="0000EE"/>
            <w:u w:val="single"/>
          </w:rPr>
          <w:t>scmp.com</w:t>
        </w:r>
      </w:hyperlink>
      <w:r>
        <w:t>)</w:t>
      </w:r>
      <w:r/>
    </w:p>
    <w:p>
      <w:pPr>
        <w:pStyle w:val="ListNumber"/>
        <w:spacing w:line="240" w:lineRule="auto"/>
        <w:ind w:left="720"/>
      </w:pPr>
      <w:r/>
      <w:hyperlink r:id="rId13">
        <w:r>
          <w:rPr>
            <w:color w:val="0000EE"/>
            <w:u w:val="single"/>
          </w:rPr>
          <w:t>https://www.reuters.com/world/china/china-supports-all-ukraine-peace-efforts-gaza-is-not-bargaining-chip-says-wang-2025-02-18/</w:t>
        </w:r>
      </w:hyperlink>
      <w:r>
        <w:t xml:space="preserve"> - China's Foreign Minister Wang Yi stated that China supports all efforts conducive to peace talks in Ukraine and emphasized that Gaza and the West Bank are 'not a bargaining chip in political trade-offs.' Wang outlined four points from President Xi Jinping for global stability, including refraining from seeking selfish gains and not adding fuel to the fire. He also highlighted China's commitment to global economic stability and the restoration of peace. (</w:t>
      </w:r>
      <w:hyperlink r:id="rId14">
        <w:r>
          <w:rPr>
            <w:color w:val="0000EE"/>
            <w:u w:val="single"/>
          </w:rPr>
          <w:t>reuters.com</w:t>
        </w:r>
      </w:hyperlink>
      <w:r>
        <w:t>)</w:t>
      </w:r>
      <w:r/>
    </w:p>
    <w:p>
      <w:pPr>
        <w:pStyle w:val="ListNumber"/>
        <w:spacing w:line="240" w:lineRule="auto"/>
        <w:ind w:left="720"/>
      </w:pPr>
      <w:r/>
      <w:hyperlink r:id="rId15">
        <w:r>
          <w:rPr>
            <w:color w:val="0000EE"/>
            <w:u w:val="single"/>
          </w:rPr>
          <w:t>https://apnews.com/article/de6b7249bb6aa2125aed9b671dc0fd03</w:t>
        </w:r>
      </w:hyperlink>
      <w:r>
        <w:t xml:space="preserve"> - Chinese President Xi Jinping reiterated calls for the establishment of an independent Palestinian state and pledged more humanitarian aid for Gaza during a summit with Arab leaders in Beijing. He announced 500 million yuan ($69 million) in aid for Gaza and called for an international peace conference to resolve the Israel-Hamas war. Xi also pledged $3 million to a UN agency assisting refugees and emphasized the need for regional peace and stability. (</w:t>
      </w:r>
      <w:hyperlink r:id="rId16">
        <w:r>
          <w:rPr>
            <w:color w:val="0000EE"/>
            <w:u w:val="single"/>
          </w:rPr>
          <w:t>apnews.com</w:t>
        </w:r>
      </w:hyperlink>
      <w:r>
        <w:t>)</w:t>
      </w:r>
      <w:r/>
    </w:p>
    <w:p>
      <w:pPr>
        <w:pStyle w:val="ListNumber"/>
        <w:spacing w:line="240" w:lineRule="auto"/>
        <w:ind w:left="720"/>
      </w:pPr>
      <w:r/>
      <w:hyperlink r:id="rId17">
        <w:r>
          <w:rPr>
            <w:color w:val="0000EE"/>
            <w:u w:val="single"/>
          </w:rPr>
          <w:t>https://apnews.com/article/c08587a566ff38fec882118a0e117c3a</w:t>
        </w:r>
      </w:hyperlink>
      <w:r>
        <w:t xml:space="preserve"> - China and Russia are collaborating to mediate the Palestine-Israel conflict by advocating for a two-state solution and de-escalating tensions. Chinese envoy Zhai Jun and Russian envoy Mikhail Bogdanov emphasized the shared stance of both nations on ensuring the Palestinian people's national rights. Both countries aim to facilitate peace talks and a ceasefire, with China positioning itself as a more significant player in Middle Eastern diplomacy. (</w:t>
      </w:r>
      <w:hyperlink r:id="rId18">
        <w:r>
          <w:rPr>
            <w:color w:val="0000EE"/>
            <w:u w:val="single"/>
          </w:rPr>
          <w:t>apnews.com</w:t>
        </w:r>
      </w:hyperlink>
      <w:r>
        <w:t>)</w:t>
      </w:r>
      <w:r/>
    </w:p>
    <w:p>
      <w:pPr>
        <w:pStyle w:val="ListNumber"/>
        <w:spacing w:line="240" w:lineRule="auto"/>
        <w:ind w:left="720"/>
      </w:pPr>
      <w:r/>
      <w:hyperlink r:id="rId19">
        <w:r>
          <w:rPr>
            <w:color w:val="0000EE"/>
            <w:u w:val="single"/>
          </w:rPr>
          <w:t>https://asiatimes.com/2025/08/china-israel-relations-in-subtle-but-certain-drift/</w:t>
        </w:r>
      </w:hyperlink>
      <w:r>
        <w:t xml:space="preserve"> - The longstanding diplomatic and economic partnership between China and Israel is increasingly strained due to escalating tensions between Washington and Beijing. Israel finds itself balancing its most important ally, the US, and one of its largest trading partners, China. The relationship began deteriorating significantly following Hamas’s attacks on Israel in October 2023 and Israel’s subsequent military response, with China aligning itself with pro-Palestinian positions. (</w:t>
      </w:r>
      <w:hyperlink r:id="rId20">
        <w:r>
          <w:rPr>
            <w:color w:val="0000EE"/>
            <w:u w:val="single"/>
          </w:rPr>
          <w:t>asiatimes.com</w:t>
        </w:r>
      </w:hyperlink>
      <w:r>
        <w:t>)</w:t>
      </w:r>
      <w:r/>
    </w:p>
    <w:p>
      <w:pPr>
        <w:pStyle w:val="ListNumber"/>
        <w:spacing w:line="240" w:lineRule="auto"/>
        <w:ind w:left="720"/>
      </w:pPr>
      <w:r/>
      <w:hyperlink r:id="rId21">
        <w:r>
          <w:rPr>
            <w:color w:val="0000EE"/>
            <w:u w:val="single"/>
          </w:rPr>
          <w:t>https://www.lemonde.fr/en/international/article/2024/07/23/china-mediates-between-palestinian-hamas-and-fatah-in-beijing-declaration_6696010_4.html</w:t>
        </w:r>
      </w:hyperlink>
      <w:r>
        <w:t xml:space="preserve"> - China brokered a declaration on Palestinian unity between rival factions Hamas and Fatah, positioning itself as a mediator. The 'Beijing Declaration' calls for an interim national reconciliation government to focus on Gaza's post-war reconstruction, though no specific timetable or details were provided. Chinese Foreign Minister Wang Yi emphasized the importance of confidence and steady progress, despite significant unresolved differences between the factions. (</w:t>
      </w:r>
      <w:hyperlink r:id="rId22">
        <w:r>
          <w:rPr>
            <w:color w:val="0000EE"/>
            <w:u w:val="single"/>
          </w:rPr>
          <w:t>lemonde.fr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news/china/diplomacy/article/3327421/can-china-israel-revive-tech-and-trade-lifelines-amid-gaza-war-rift-us-scrutiny?utm_source=rss_feed" TargetMode="External"/><Relationship Id="rId11" Type="http://schemas.openxmlformats.org/officeDocument/2006/relationships/hyperlink" Target="https://www.scmp.com/news/china/diplomacy/article/3298885/china-signals-willingness-boost-israel-ties-after-gaza-conflict-strained-relations?module=latest&amp;pgtype=homepage" TargetMode="External"/><Relationship Id="rId12" Type="http://schemas.openxmlformats.org/officeDocument/2006/relationships/hyperlink" Target="https://www.scmp.com/news/china/diplomacy/article/3298885/china-signals-willingness-boost-israel-ties-after-gaza-conflict-strained-relations?module=latest&amp;pgtype=homepage&amp;utm_source=openai" TargetMode="External"/><Relationship Id="rId13" Type="http://schemas.openxmlformats.org/officeDocument/2006/relationships/hyperlink" Target="https://www.reuters.com/world/china/china-supports-all-ukraine-peace-efforts-gaza-is-not-bargaining-chip-says-wang-2025-02-18/" TargetMode="External"/><Relationship Id="rId14" Type="http://schemas.openxmlformats.org/officeDocument/2006/relationships/hyperlink" Target="https://www.reuters.com/world/china/china-supports-all-ukraine-peace-efforts-gaza-is-not-bargaining-chip-says-wang-2025-02-18/?utm_source=openai" TargetMode="External"/><Relationship Id="rId15" Type="http://schemas.openxmlformats.org/officeDocument/2006/relationships/hyperlink" Target="https://apnews.com/article/de6b7249bb6aa2125aed9b671dc0fd03" TargetMode="External"/><Relationship Id="rId16" Type="http://schemas.openxmlformats.org/officeDocument/2006/relationships/hyperlink" Target="https://apnews.com/article/de6b7249bb6aa2125aed9b671dc0fd03?utm_source=openai" TargetMode="External"/><Relationship Id="rId17" Type="http://schemas.openxmlformats.org/officeDocument/2006/relationships/hyperlink" Target="https://apnews.com/article/c08587a566ff38fec882118a0e117c3a" TargetMode="External"/><Relationship Id="rId18" Type="http://schemas.openxmlformats.org/officeDocument/2006/relationships/hyperlink" Target="https://apnews.com/article/c08587a566ff38fec882118a0e117c3a?utm_source=openai" TargetMode="External"/><Relationship Id="rId19" Type="http://schemas.openxmlformats.org/officeDocument/2006/relationships/hyperlink" Target="https://asiatimes.com/2025/08/china-israel-relations-in-subtle-but-certain-drift/" TargetMode="External"/><Relationship Id="rId20" Type="http://schemas.openxmlformats.org/officeDocument/2006/relationships/hyperlink" Target="https://asiatimes.com/2025/08/china-israel-relations-in-subtle-but-certain-drift/?utm_source=openai" TargetMode="External"/><Relationship Id="rId21" Type="http://schemas.openxmlformats.org/officeDocument/2006/relationships/hyperlink" Target="https://www.lemonde.fr/en/international/article/2024/07/23/china-mediates-between-palestinian-hamas-and-fatah-in-beijing-declaration_6696010_4.html" TargetMode="External"/><Relationship Id="rId22" Type="http://schemas.openxmlformats.org/officeDocument/2006/relationships/hyperlink" Target="https://www.lemonde.fr/en/international/article/2024/07/23/china-mediates-between-palestinian-hamas-and-fatah-in-beijing-declaration_6696010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