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outsourcing market set to triple as AI and ESG reshape global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procurement outsourcing services market is undergoing a transformative surge, projected to grow from USD 5.3 billion in 2025 to a substantial USD 18.2 billion by 2035. This growth, accelerating at a compound annual growth rate (CAGR) of 13.1%, is outpacing major business process outsourcing (BPO) categories and is reshaping the procurement function from a traditionally tactical role into a strategic value creation lever for enterprises worldwide.</w:t>
      </w:r>
      <w:r/>
    </w:p>
    <w:p>
      <w:r/>
      <w:r>
        <w:t>Key drivers of this expansion include persistent cost pressures, robust sourcing transformation efforts, and the infusion of advanced technologies such as artificial intelligence (AI), analytics, blockchain, and digital contracting platforms. These innovations are enhancing supplier discovery, compliance management, and risk intelligence, enabling organisations to not only buy cheaper but to buy smarter. Increasingly, environmental, social, and governance (ESG) criteria and regulatory transparency also profoundly influence procurement decisions, further elevating the strategic importance of outsourcing these services.</w:t>
      </w:r>
      <w:r/>
    </w:p>
    <w:p>
      <w:r/>
      <w:r>
        <w:t>Procurement outsourcing now promises more than just cost savings; it delivers 10-15% cost reductions within 12 to 18 months, compressed cycle times across sourcing and contracting, enhanced category intelligence, diversified supplier bases, predictive risk insights, and global-scale compliance and ESG alignment. This shift has elevated procurement outsourcing to a board-level initiative, where CFOs and COOs view it as a crucial driver for value creation rather than merely a cost centre.</w:t>
      </w:r>
      <w:r/>
    </w:p>
    <w:p>
      <w:r/>
      <w:r>
        <w:t>Strategic sourcing remains the largest segment, accounting for approximately one-third of the market. Its success is attributed to the expertise of category specialists, access to richer market intelligence facilitating faster and more efficient sourcing processes, platform integrations that ensure continuous savings, and supplier consolidation tactics that yield stronger negotiating leverage. Companies such as GEP and Capgemini have demonstrated significant results, with AI-driven platforms delivering continuous real-time supplier insights and indirect cost reductions of up to 12%.</w:t>
      </w:r>
      <w:r/>
    </w:p>
    <w:p>
      <w:r/>
      <w:r>
        <w:t>AI is no longer a theoretical enhancement but a live component of procurement operations. Deployments of generative sourcing, autonomous contracting, fraud detection, and ESG flagging solutions are actively improving procurement workflows. Providers like Accentu, IBM, Infosys, and Wipro are at the forefront, implementing AI-powered supplier risk platforms and blockchain-enabled contract automation. Procurement outsourcing incorporating AI reportedly achieves a 3-5 times higher ROI compared to traditional process-centric BPO models, with rapid adoption particularly notable among mid-market companies.</w:t>
      </w:r>
      <w:r/>
    </w:p>
    <w:p>
      <w:r/>
      <w:r>
        <w:t>This evolution is also reflected in changing pricing models. The industry is moving away from traditional full-time equivalent (FTE) billing toward outcome- and gain-sharing frameworks. These models align provider compensation with realised savings, supplier performance metrics, and risk-sharing elements, fostering stronger client-provider partnerships.</w:t>
      </w:r>
      <w:r/>
    </w:p>
    <w:p>
      <w:r/>
      <w:r>
        <w:t>Regionally, North America is leading the digital procurement transformation, underpinned by mature cloud-native procurement platforms like Coupa, SAP Ariba, GEP, and JAGGAER, along with stringent ESG and transparency mandates. Innovations such as Coupa’s AI-native outsourcing solutions have shortened supplier verification times by 40%, positioning the region as a testbed for solutions that eventually scale globally.</w:t>
      </w:r>
      <w:r/>
    </w:p>
    <w:p>
      <w:r/>
      <w:r>
        <w:t>The procurement outsourcing industry is moderately consolidated but marked by intense competition based on capabilities. Leading players include Accentu with its SynOps platform and supplier risk intelligence, GEP’s cognitive sourcing and procurement-as-a-service (PaaS) offerings, IBM Consulting’s blockchain and contract automation expertise, and managed service veterans like Genpact and WNS. Infosys, TCS, and Wipro enhance their service propositions through consulting and transformation capabilities. Emerging innovation themes focus on ESG and traceability, autonomous sourcing automation, advanced analytics addressing inflation and supply market volatility, and comprehensive multi-tier supply-risk monitoring. This is steering procurement BPO from traditional execution toward a strategic co-piloting role alongside enterprises.</w:t>
      </w:r>
      <w:r/>
    </w:p>
    <w:p>
      <w:r/>
      <w:r>
        <w:t>Supporting these insights, related research highlights complementary growth trends. The Procurement as a Service (PaaS) market, closely aligned with procurement outsourcing, is expected to reach around USD 15.5 billion by 2033, growing at a CAGR of approximately 10%. This growth is fuelled by the increasing adoption of automation, advanced analytics, and sustainable sourcing practices. The U.S. market is particularly significant, expected to grow to nearly USD 3.85 billion within the same timeframe.</w:t>
      </w:r>
      <w:r/>
    </w:p>
    <w:p>
      <w:r/>
      <w:r>
        <w:t>Moreover, the procurement digitalisation sector is expanding, projecting growth from USD 2 billion in 2024 to over USD 3.5 billion by 2033. Nearly 41% of enterprises now leverage cloud-based procurement platforms, and automation and AI are significantly improving purchase order processes and requisition workflows, driving operational efficiencies and faster cycle times.</w:t>
      </w:r>
      <w:r/>
    </w:p>
    <w:p>
      <w:r/>
      <w:r>
        <w:t>Companies specialising in AI-driven procurement solutions are attracting notable investment and attention. For instance, Levelpath, a San Francisco-based AI procurement software developer, secured USD 44.5 million in funding in 2023, underscoring the sector’s momentum and innovation potential.</w:t>
      </w:r>
      <w:r/>
    </w:p>
    <w:p>
      <w:r/>
      <w:r>
        <w:t>Overall, procurement outsourcing is transitioning from a quiet back-office function into a fast-growing, strategic revenue engine. Organisations now prioritise real-time spend visibility, supplier health analytics, and proactive cost governance. This shift prompts CEOs to focus less on retrospective cost savings and more on deploying financial agility for strategic growth. As the market evolves over the next decade, procurement outsourcing and advanced procurement technologies will undoubtedly be central to enterprise competitiveness and resilience in an increasingly volatile global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https://web3wire.org/blockchain/procurement-outsourcing-services-market-surges-to-usd-18-2b-by-2035-ai-sourcing-supplier-risk-platforms-digital-contracting-are-reshaping-enterprise-value-creation/</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https://www.globenewswire.com/news-release/2025/10/21/3170266/0/en/Procurement-as-a-Service-Market-to-Surpass-USD-15-49-Billion-by-2033-Amid-Rising-Automation-and-ESG-Focused-Sourcing-Research-by-SNS-Insider.html</w:t>
        </w:r>
      </w:hyperlink>
      <w:r>
        <w:t xml:space="preserve"> - This article discusses the projected growth of the Procurement as a Service (PaaS) market, which is expected to reach USD 15.49 billion by 2033, growing at a compound annual growth rate (CAGR) of 10.08% from 2026 to 2033. The growth is driven by the increasing adoption of digital procurement platforms, automation, and advanced analytics by enterprises aiming to enhance efficiency, transparency, and sustainability in sourcing and supplier management. The U.S. market is also expected to experience significant growth, reaching USD 3.85 billion by 2033, with a CAGR of 9.84% over the forecast period.</w:t>
      </w:r>
      <w:r/>
    </w:p>
    <w:p>
      <w:pPr>
        <w:pStyle w:val="ListNumber"/>
        <w:spacing w:line="240" w:lineRule="auto"/>
        <w:ind w:left="720"/>
      </w:pPr>
      <w:r/>
      <w:hyperlink r:id="rId12">
        <w:r>
          <w:rPr>
            <w:color w:val="0000EE"/>
            <w:u w:val="single"/>
          </w:rPr>
          <w:t>https://www.globenewswire.com/news-release/2025/03/28/3051481/28124/en/Procurement-Outsourcing-Global-Strategic-Business-Report-2025-Market-to-Reach-17-6-Billion-by-2030-Development-of-AI-and-ML-Driven-Procurement-Solutions-Enhances-Appeal.html</w:t>
        </w:r>
      </w:hyperlink>
      <w:r>
        <w:t xml:space="preserve"> - This report provides an analysis of the global procurement outsourcing market, which was valued at USD 8 billion in 2024 and is projected to reach USD 17.6 billion by 2030, growing at a CAGR of 13.9% from 2024 to 2030. The development of AI and machine learning-driven procurement solutions is enhancing the appeal of procurement outsourcing services. The report also covers market segments, including service types and end-users, and provides insights into key regions such as the U.S. and China.</w:t>
      </w:r>
      <w:r/>
    </w:p>
    <w:p>
      <w:pPr>
        <w:pStyle w:val="ListNumber"/>
        <w:spacing w:line="240" w:lineRule="auto"/>
        <w:ind w:left="720"/>
      </w:pPr>
      <w:r/>
      <w:hyperlink r:id="rId13">
        <w:r>
          <w:rPr>
            <w:color w:val="0000EE"/>
            <w:u w:val="single"/>
          </w:rPr>
          <w:t>https://www.globalgrowthinsights.com/market-reports/digitalization-of-procurement-market-117264</w:t>
        </w:r>
      </w:hyperlink>
      <w:r>
        <w:t xml:space="preserve"> - This market report examines the digitalization of procurement, highlighting a projected growth from USD 2 billion in 2024 to USD 3.585 billion by 2033, exhibiting a CAGR of 6.7% during the forecast period. The report notes that nearly 41% of enterprises have implemented cloud-based procurement platforms, with 33% reporting significant improvements in purchase order processing times. Additionally, automation and artificial intelligence now drive 36% of purchase requisition workflows across leading industries, indicating a significant digital shift in procurement processes.</w:t>
      </w:r>
      <w:r/>
    </w:p>
    <w:p>
      <w:pPr>
        <w:pStyle w:val="ListNumber"/>
        <w:spacing w:line="240" w:lineRule="auto"/>
        <w:ind w:left="720"/>
      </w:pPr>
      <w:r/>
      <w:hyperlink r:id="rId14">
        <w:r>
          <w:rPr>
            <w:color w:val="0000EE"/>
            <w:u w:val="single"/>
          </w:rPr>
          <w:t>https://www.globenewswire.com/news-release/2025/10/03/3161023/0/en/Procurement-As-A-Service-Market-Outlook-2025–2032-Strong-CAGR-of-11-8-with-USD-17-17-Billion-Valuation.html</w:t>
        </w:r>
      </w:hyperlink>
      <w:r>
        <w:t xml:space="preserve"> - This article discusses the global Procurement as a Service (PaaS) market, which is estimated to be valued at USD 7.86 billion in 2025 and is expected to reach USD 17.17 billion by 2032, exhibiting a compound annual growth rate (CAGR) of 11.8% from 2025 to 2032. The growth is driven by organizations' efforts to enhance operational efficiency and reduce overhead costs across various sectors. By leveraging external expertise for sourcing components or raw materials, PaaS allows companies to focus on their core business functions while optimizing the procurement process.</w:t>
      </w:r>
      <w:r/>
    </w:p>
    <w:p>
      <w:pPr>
        <w:pStyle w:val="ListNumber"/>
        <w:spacing w:line="240" w:lineRule="auto"/>
        <w:ind w:left="720"/>
      </w:pPr>
      <w:r/>
      <w:hyperlink r:id="rId15">
        <w:r>
          <w:rPr>
            <w:color w:val="0000EE"/>
            <w:u w:val="single"/>
          </w:rPr>
          <w:t>https://en.wikipedia.org/wiki/Levelpath</w:t>
        </w:r>
      </w:hyperlink>
      <w:r>
        <w:t xml:space="preserve"> - Levelpath is a privately held enterprise software company based in San Francisco, California, that develops artificial intelligence (AI)-based procurement applications. Founded in 2022 by Stan Garber and Alex Yakubovich, who previously co-founded Scout RFP, acquired by Workday in 2019, Levelpath focuses on developing procurement tools incorporating automation and generative AI. In September 2023, the company announced it had raised US$44.5 million in funding, including a US$14.5 million seed round led by Benchmark and a US$30 million Series A led by Redpoint Ventures.</w:t>
      </w:r>
      <w:r/>
    </w:p>
    <w:p>
      <w:pPr>
        <w:pStyle w:val="ListNumber"/>
        <w:spacing w:line="240" w:lineRule="auto"/>
        <w:ind w:left="720"/>
      </w:pPr>
      <w:r/>
      <w:hyperlink r:id="rId16">
        <w:r>
          <w:rPr>
            <w:color w:val="0000EE"/>
            <w:u w:val="single"/>
          </w:rPr>
          <w:t>https://www.businesswire.com/news/home/20250722790110/en/Procurement-Technologies-and-Services-Market-Analysis-Report-2025-2034-Mid-Market-Adoption-of-Modular-Procurement-as-a-Service-Rising---ResearchAndMarkets.com</w:t>
        </w:r>
      </w:hyperlink>
      <w:r>
        <w:t xml:space="preserve"> - This market analysis report discusses the Procurement Technologies and Services market, projected to reach $21.23 billion by 2034 from $7.93 billion in 2025, growing at a CAGR of 11.5%. The report highlights that major enterprise buyers are investing in AI-driven platforms that automate routine workflows, enable prescriptive sourcing insights, and integrate real-time ESG metrics. Additionally, mid-market and SMB segments are increasingly adopting modular Procurement-as-a-Service (PaaS) solutions to lower upfront costs and accelerate time-to-value.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b3wire.org/blockchain/procurement-outsourcing-services-market-surges-to-usd-18-2b-by-2035-ai-sourcing-supplier-risk-platforms-digital-contracting-are-reshaping-enterprise-value-creation/" TargetMode="External"/><Relationship Id="rId11" Type="http://schemas.openxmlformats.org/officeDocument/2006/relationships/hyperlink" Target="https://www.globenewswire.com/news-release/2025/10/21/3170266/0/en/Procurement-as-a-Service-Market-to-Surpass-USD-15-49-Billion-by-2033-Amid-Rising-Automation-and-ESG-Focused-Sourcing-Research-by-SNS-Insider.html" TargetMode="External"/><Relationship Id="rId12" Type="http://schemas.openxmlformats.org/officeDocument/2006/relationships/hyperlink" Target="https://www.globenewswire.com/news-release/2025/03/28/3051481/28124/en/Procurement-Outsourcing-Global-Strategic-Business-Report-2025-Market-to-Reach-17-6-Billion-by-2030-Development-of-AI-and-ML-Driven-Procurement-Solutions-Enhances-Appeal.html" TargetMode="External"/><Relationship Id="rId13" Type="http://schemas.openxmlformats.org/officeDocument/2006/relationships/hyperlink" Target="https://www.globalgrowthinsights.com/market-reports/digitalization-of-procurement-market-117264" TargetMode="External"/><Relationship Id="rId14" Type="http://schemas.openxmlformats.org/officeDocument/2006/relationships/hyperlink" Target="https://www.globenewswire.com/news-release/2025/10/03/3161023/0/en/Procurement-As-A-Service-Market-Outlook-2025&#8211;2032-Strong-CAGR-of-11-8-with-USD-17-17-Billion-Valuation.html" TargetMode="External"/><Relationship Id="rId15" Type="http://schemas.openxmlformats.org/officeDocument/2006/relationships/hyperlink" Target="https://en.wikipedia.org/wiki/Levelpath" TargetMode="External"/><Relationship Id="rId16" Type="http://schemas.openxmlformats.org/officeDocument/2006/relationships/hyperlink" Target="https://www.businesswire.com/news/home/20250722790110/en/Procurement-Technologies-and-Services-Market-Analysis-Report-2025-2034-Mid-Market-Adoption-of-Modular-Procurement-as-a-Service-Rising---ResearchAndMarket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