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NATO to open new Romanian logistics hub in 2026 to boost Ukraine aid flow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NATO will open a second major logistics hub in Romania in January 2026 to coordinate and transit military aid to Ukraine, officials and multiple regional media outlets reported, a move aimed at doubling the flow of weapons and reducing reliance on a single logistics node in Poland.</w:t>
      </w:r>
      <w:r/>
    </w:p>
    <w:p>
      <w:r/>
      <w:r>
        <w:t>According to Remix News and the Polish weekly Do Rzeczy, the new centre will operate alongside the existing hub in Rzeszów (Jasionka), which was established shortly after Russia's 2022 invasion to serve as the main logistics node for international military, humanitarian and medical assistance to Kyiv. The Romanian facility will report directly to NATO and is intended to provide a stable southern supply route for eastern and southern Ukraine, enhancing logistical resilience across the alliance's eastern flank, several reports said.</w:t>
      </w:r>
      <w:r/>
    </w:p>
    <w:p>
      <w:r/>
      <w:r>
        <w:t>NATO’s deputy commander for support to Ukraine, General Mike Keller, confirmed the opening and told the press that in the past year roughly 220,000 tonnes of military aid transited through NATO-managed channels to Ukraine, involving about 9,000 truck movements, 1,800 rail wagons and some 500 aircraft carrying weapons and military equipment. Industry and regional outlets have repeated those figures in recent coverage.</w:t>
      </w:r>
      <w:r/>
    </w:p>
    <w:p>
      <w:r/>
      <w:r>
        <w:t>The new hub is expected to handle deliveries under the PURL (Prioritized Ukraine Requirements List) mechanism, allowing NATO to increase the volume and predictability of shipments of ammunition, missiles and air‑defence systems, RBC Ukraine and other outlets reported. Censor and other Ukrainian-language sources add that the Romanian centre will specialise in transferring artillery, air‑defence systems and electronic‑warfare equipment.</w:t>
      </w:r>
      <w:r/>
    </w:p>
    <w:p>
      <w:r/>
      <w:r>
        <w:t>Defence Express experts welcomed the diversification of supply routes, noting the strategic risk of concentrating supplies at a single centre. "This is actually quite positive news, considering the independence of arms supplies to Ukraine from a single logistics center in Poland. This concerns urgently needed air defense assets, and above all, missiles, ammunition, etc.," they said.</w:t>
      </w:r>
      <w:r/>
    </w:p>
    <w:p>
      <w:r/>
      <w:r>
        <w:t>The current Polish hub in Jasionka lies roughly 80 kilometres from the Polish–Ukrainian border. According to the lead reporting, goods there undergo security checks, including inspections for explosives and counterintelligence screening, before onward transport to Ukraine. For more than two years those tasks have been overseen by a special support inspectorate led by the Military Counterintelligence Service and involving police, the Central Bureau of Police Investigation, military counterintelligence and officers of the Military Gendarmerie, the report stated.</w:t>
      </w:r>
      <w:r/>
    </w:p>
    <w:p>
      <w:r/>
      <w:r>
        <w:t>Regional commentators and defence analysts cited by Komersant, Euromaidan Press and Defence‑UA argued the Romanian hub will reduce the vulnerability of NATO's supply lines by adding a southern route less exposed to disruption, while maintaining operational synergy with Rzeszów. The expansion also reflects an effort to institutionalise and streamline multinational logistics for sustained assistance.</w:t>
      </w:r>
      <w:r/>
    </w:p>
    <w:p>
      <w:r/>
      <w:r>
        <w:t>The opening of the Romanian hub, while widely reported in regional media and confirmed by NATO’s deputy commander for support to Ukraine, comes amid continuing debate over the scale and pace of Western military support. Sources differ on granular details of command arrangements and exact throughput capacity; nevertheless the convergent reporting underlines a clear intent within NATO to bolster the logistical architecture underpinning support to Ukraine.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https://www.zerohedge.com/geopolitical/new-nato-hub-open-romania-doubling-weapons-deliveries-ukraine</w:t>
        </w:r>
      </w:hyperlink>
      <w:r>
        <w:t xml:space="preserve"> - Please view link - unable to able to access data</w:t>
      </w:r>
      <w:r/>
    </w:p>
    <w:p>
      <w:pPr>
        <w:pStyle w:val="ListNumber"/>
        <w:spacing w:line="240" w:lineRule="auto"/>
        <w:ind w:left="720"/>
      </w:pPr>
      <w:r/>
      <w:hyperlink r:id="rId11">
        <w:r>
          <w:rPr>
            <w:color w:val="0000EE"/>
            <w:u w:val="single"/>
          </w:rPr>
          <w:t>https://newsukraine.rbc.ua/news/romania-to-open-nato-s-second-largest-logistics-1766334752.html</w:t>
        </w:r>
      </w:hyperlink>
      <w:r>
        <w:t xml:space="preserve"> - Romania is set to open NATO's second-largest logistics hub in January 2026, aiming to coordinate and supply arms to Ukraine alongside the existing hub in Rzeszów, Poland. This new center will operate in tandem with the Polish hub, allowing NATO to double the volume of military aid transit to Ukraine, including deliveries under the PURL mechanism. The Romanian hub is expected to provide a stable southern route for supplies to eastern and southern Ukraine, enhancing logistical resilience across the eastern flank.</w:t>
      </w:r>
      <w:r/>
    </w:p>
    <w:p>
      <w:pPr>
        <w:pStyle w:val="ListNumber"/>
        <w:spacing w:line="240" w:lineRule="auto"/>
        <w:ind w:left="720"/>
      </w:pPr>
      <w:r/>
      <w:hyperlink r:id="rId12">
        <w:r>
          <w:rPr>
            <w:color w:val="0000EE"/>
            <w:u w:val="single"/>
          </w:rPr>
          <w:t>https://euromaidanpress.com/2025/12/21/nato-opens-second-military-aid-hub-in-romania/</w:t>
        </w:r>
      </w:hyperlink>
      <w:r>
        <w:t xml:space="preserve"> - NATO is opening a second major logistics hub in Romania to bolster military assistance to Ukraine. The new facility will operate alongside the existing center in Rzeszów, Poland, reducing reliance on a single major logistics node. The Romanian hub is expected to become operational by the end of January, providing a southern transit route for supplies to eastern and southern Ukraine. In 2025, NATO facilitated the transit of about 220,000 tonnes of military assistance to Ukraine, involving roughly 9,000 truck movements, 1,800 rail wagons, and more than 500 strategic airlift flights.</w:t>
      </w:r>
      <w:r/>
    </w:p>
    <w:p>
      <w:pPr>
        <w:pStyle w:val="ListNumber"/>
        <w:spacing w:line="240" w:lineRule="auto"/>
        <w:ind w:left="720"/>
      </w:pPr>
      <w:r/>
      <w:hyperlink r:id="rId13">
        <w:r>
          <w:rPr>
            <w:color w:val="0000EE"/>
            <w:u w:val="single"/>
          </w:rPr>
          <w:t>https://censor.net/en/news/3591666/romania-to_open_second_nato_logistics_hub_for_supplying_weapons_to_ukraine</w:t>
        </w:r>
      </w:hyperlink>
      <w:r>
        <w:t xml:space="preserve"> - Romania plans to open the second-largest NATO logistics hub in early 2026 to assist Ukraine. The new center will operate alongside the hub in Rzeszów, Poland, aiming to increase the logistical resilience of NATO's eastern flank and reduce strategic risks. The Romanian hub will be under NATO's direct command and will specialize in the transfer of artillery, air defense systems, and electronic warfare equipment. In 2025, the mission delivered nearly 220,000 tons of military aid to Ukraine.</w:t>
      </w:r>
      <w:r/>
    </w:p>
    <w:p>
      <w:pPr>
        <w:pStyle w:val="ListNumber"/>
        <w:spacing w:line="240" w:lineRule="auto"/>
        <w:ind w:left="720"/>
      </w:pPr>
      <w:r/>
      <w:hyperlink r:id="rId14">
        <w:r>
          <w:rPr>
            <w:color w:val="0000EE"/>
            <w:u w:val="single"/>
          </w:rPr>
          <w:t>https://komersant.ua/en/u-rumunii-vidkryiut-velykyy-lohistychnyy-khab-dlia-ukrainy-koly-zapratsiuie/</w:t>
        </w:r>
      </w:hyperlink>
      <w:r>
        <w:t xml:space="preserve"> - A new NATO logistics center is set to open in Romania in January 2026, coordinating and providing arms supplies to Ukraine. This hub will operate in tandem with the existing center in Rzeszów, Poland, allowing NATO to double the maximum volume of military aid transit to Ukraine, including deliveries under the PURL mechanism. The Romanian center is expected to provide a stable southern route for supplies to the frontline in Donbas and coastal areas, enhancing logistical resilience across the eastern flank.</w:t>
      </w:r>
      <w:r/>
    </w:p>
    <w:p>
      <w:pPr>
        <w:pStyle w:val="ListNumber"/>
        <w:spacing w:line="240" w:lineRule="auto"/>
        <w:ind w:left="720"/>
      </w:pPr>
      <w:r/>
      <w:hyperlink r:id="rId15">
        <w:r>
          <w:rPr>
            <w:color w:val="0000EE"/>
            <w:u w:val="single"/>
          </w:rPr>
          <w:t>https://prm.ua/en/a-logistics-hub-for-ukraines-military-needs-will-be-opened-in-romania-when-will-it-be-operational/</w:t>
        </w:r>
      </w:hyperlink>
      <w:r>
        <w:t xml:space="preserve"> - Romania will begin receiving and coordinating the transit of military aid to Ukraine within the framework of a newly established NATO logistics hub in January 2026. The new center will operate in parallel with the hub in Poland and is expected to strengthen NATO's capabilities to supply weapons to Ukraine. In 2025, the NSATU mission facilitated the delivery of about 220,000 tons of military assistance to Ukraine, involving about 9,000 trucks, 1,800 rail cars, and more than 500 strategic airlifts.</w:t>
      </w:r>
      <w:r/>
    </w:p>
    <w:p>
      <w:pPr>
        <w:pStyle w:val="ListNumber"/>
        <w:spacing w:line="240" w:lineRule="auto"/>
        <w:ind w:left="720"/>
      </w:pPr>
      <w:r/>
      <w:hyperlink r:id="rId16">
        <w:r>
          <w:rPr>
            <w:color w:val="0000EE"/>
            <w:u w:val="single"/>
          </w:rPr>
          <w:t>https://defence-ua.com/en/news/second_largest_military_logistics_center_to_be_opened_in_europe_to_ensure_necessary_supplies_of_weapons_to_ukraine-16881.html</w:t>
        </w:r>
      </w:hyperlink>
      <w:r>
        <w:t xml:space="preserve"> - A new NATO logistics center is set to be operational in Romania from January 2026, responsible for coordinating and transiting weapons to Ukraine. This expansion aims to diversify supply routes and double the intensity of military aid transit to Ukraine, including through the PURL mechanism. The Romanian hub is expected to provide a stable southern route for supplies to the frontline in Donbas and coastal areas, enhancing logistical resilience across the eastern flank.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erohedge.com/geopolitical/new-nato-hub-open-romania-doubling-weapons-deliveries-ukraine" TargetMode="External"/><Relationship Id="rId11" Type="http://schemas.openxmlformats.org/officeDocument/2006/relationships/hyperlink" Target="https://newsukraine.rbc.ua/news/romania-to-open-nato-s-second-largest-logistics-1766334752.html" TargetMode="External"/><Relationship Id="rId12" Type="http://schemas.openxmlformats.org/officeDocument/2006/relationships/hyperlink" Target="https://euromaidanpress.com/2025/12/21/nato-opens-second-military-aid-hub-in-romania/" TargetMode="External"/><Relationship Id="rId13" Type="http://schemas.openxmlformats.org/officeDocument/2006/relationships/hyperlink" Target="https://censor.net/en/news/3591666/romania-to_open_second_nato_logistics_hub_for_supplying_weapons_to_ukraine" TargetMode="External"/><Relationship Id="rId14" Type="http://schemas.openxmlformats.org/officeDocument/2006/relationships/hyperlink" Target="https://komersant.ua/en/u-rumunii-vidkryiut-velykyy-lohistychnyy-khab-dlia-ukrainy-koly-zapratsiuie/" TargetMode="External"/><Relationship Id="rId15" Type="http://schemas.openxmlformats.org/officeDocument/2006/relationships/hyperlink" Target="https://prm.ua/en/a-logistics-hub-for-ukraines-military-needs-will-be-opened-in-romania-when-will-it-be-operational/" TargetMode="External"/><Relationship Id="rId16" Type="http://schemas.openxmlformats.org/officeDocument/2006/relationships/hyperlink" Target="https://defence-ua.com/en/news/second_largest_military_logistics_center_to_be_opened_in_europe_to_ensure_necessary_supplies_of_weapons_to_ukraine-1688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