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Oil prices soar as Middle East conflict sparks Strait of Hormuz supply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Oil surged sharply this week as fighting in the Middle East sent tanker traffic in the Strait of Hormuz to a near standstill, stoking fears of a sustained supply shock and forcing the United States to step in with emergency measures.</w:t>
      </w:r>
      <w:r/>
    </w:p>
    <w:p>
      <w:r/>
      <w:r>
        <w:t>Prices climbed about 10% in the immediate aftermath of US and Israeli military action, reaching their highest level since last June before easing slightly after Washington announced a support package for shippers. According to Lloyds List Intelligence, roughly 200 crude oil and product tankers are now immobilised in the Gulf region after a string of attacks on vessels, while insurers have begun cancelling war-risk cover for ships operating in the area. The strait is critical to global energy flows: about a fifth of the world’s oil and gas passes through the narrow waterway between Iran and the United Arab Emirates, underscoring how concentrated the risk is.</w:t>
      </w:r>
      <w:r/>
    </w:p>
    <w:p>
      <w:r/>
      <w:r>
        <w:t>In a bid to restore movement and calm markets, President Donald Trump said he had ordered the US International Development Finance Corporation to provide risk insurance to shipping lines, promising "more actions to come". He also told reporters at the White House that the US Navy would escort tankers through the strait if necessary and that the government would offer financial and logistical assistance to keep energy supplies flowing. Speaking on Tuesday, Mr Trump defended the decision to strike, saying "something had to be done" about the Iranian regime and conceding the measures “might lead to high oil prices 'for a little while'”, but adding: "As soon as this ends, those prices are going to drop, I believe lower than even before."</w:t>
      </w:r>
      <w:r/>
    </w:p>
    <w:p>
      <w:r/>
      <w:r>
        <w:t>Multiple news organisations reported the administration’s package would include political‑risk insurance and guarantees underwritten by the Development Finance Corporation, and that naval escorts could be deployed to protect transiting vessels. According to Al Jazeera and Axios, the offer of cover was pitched as being available at a "very reasonable price", while industry publication Insurance Journal described the move as one of the administration’s most aggressive attempts to blunt an energy shock. Shipping trade press said the measures aim to shield maritime firms from the financial fallout and to reassure markets that crude can continue to move through the Gulf.</w:t>
      </w:r>
      <w:r/>
    </w:p>
    <w:p>
      <w:r/>
      <w:r>
        <w:t>Markets reacted to the intervention. Commodity reports observed an initial pullback in oil after the insurance announcement, but analysts cautioned that any prolonged interruption to exports could push crude above $100 a barrel, a level that would feed through into higher petrol prices globally. In the United States, where domestic production has moderated the pass‑through from international markets in recent years, a sustained spike would still be felt at the pump, market commentators warned.</w:t>
      </w:r>
      <w:r/>
    </w:p>
    <w:p>
      <w:r/>
      <w:r>
        <w:t>The White House said Mr Trump was due to meet with Energy Secretary Chris Wright and Treasury Secretary Scott Bessent to co‑ordinate the response and further measures to address the energy disruption. Industry sources and shipping analysts have stressed that while government guarantees and naval protection can reduce short‑term market panic, reopening secure, sustained commercial insurance and ensuring the physical safety of shipping lanes will be decisive for long‑term stability.</w:t>
      </w:r>
      <w:r/>
    </w:p>
    <w:p>
      <w:r/>
      <w:r>
        <w:t>As governments move to contain the immediate fallout, the episode has highlighted the vulnerability of global energy supply chains to concentrated geographic risks. The combination of concentrated transit routes, suspended private insurance and active hostilities has created a temporary market squeeze that only a return to steady transit and restored insurer confidence will fully relieve.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https://www.bbc.co.uk/news/articles/c20zg54g5vvo</w:t>
        </w:r>
      </w:hyperlink>
      <w:r>
        <w:t xml:space="preserve"> - Please view link - unable to able to access data</w:t>
      </w:r>
      <w:r/>
    </w:p>
    <w:p>
      <w:pPr>
        <w:pStyle w:val="ListNumber"/>
        <w:spacing w:line="240" w:lineRule="auto"/>
        <w:ind w:left="720"/>
      </w:pPr>
      <w:r/>
      <w:hyperlink r:id="rId11">
        <w:r>
          <w:rPr>
            <w:color w:val="0000EE"/>
            <w:u w:val="single"/>
          </w:rPr>
          <w:t>https://www.aljazeera.com/news/2026/3/3/us-will-provide-insurance-for-ships-in-gulf-amid-iranian-attacks-trump</w:t>
        </w:r>
      </w:hyperlink>
      <w:r>
        <w:t xml:space="preserve"> - On 3 March 2026, President Donald Trump announced that the United States would offer insurance to ships in the Gulf following Iranian attacks that had disrupted the Strait of Hormuz, a vital oil shipping route. The U.S. Navy would also escort tankers through the strait if necessary. This move aimed to ensure the free flow of energy and address rising oil prices due to the conflict. (</w:t>
      </w:r>
      <w:hyperlink r:id="rId12">
        <w:r>
          <w:rPr>
            <w:color w:val="0000EE"/>
            <w:u w:val="single"/>
          </w:rPr>
          <w:t>aljazeera.com</w:t>
        </w:r>
      </w:hyperlink>
      <w:r>
        <w:t>)</w:t>
      </w:r>
      <w:r/>
    </w:p>
    <w:p>
      <w:pPr>
        <w:pStyle w:val="ListNumber"/>
        <w:spacing w:line="240" w:lineRule="auto"/>
        <w:ind w:left="720"/>
      </w:pPr>
      <w:r/>
      <w:hyperlink r:id="rId13">
        <w:r>
          <w:rPr>
            <w:color w:val="0000EE"/>
            <w:u w:val="single"/>
          </w:rPr>
          <w:t>https://www.washingtonexaminer.com/policy/energy-and-environment/4478919/trump-offers-assistance-oil-shippers-price-spike-iranian-threat/</w:t>
        </w:r>
      </w:hyperlink>
      <w:r>
        <w:t xml:space="preserve"> - On 3 March 2026, President Donald Trump unveiled a plan to restart oil and gas transportation through the Strait of Hormuz and mitigate the surge in energy prices caused by Iranian responses to U.S. and Israeli strikes. The U.S. government would provide financial and logistical support, including Navy escorts, to shippers navigating the waters around Iran. (</w:t>
      </w:r>
      <w:hyperlink r:id="rId14">
        <w:r>
          <w:rPr>
            <w:color w:val="0000EE"/>
            <w:u w:val="single"/>
          </w:rPr>
          <w:t>washingtonexaminer.com</w:t>
        </w:r>
      </w:hyperlink>
      <w:r>
        <w:t>)</w:t>
      </w:r>
      <w:r/>
    </w:p>
    <w:p>
      <w:pPr>
        <w:pStyle w:val="ListNumber"/>
        <w:spacing w:line="240" w:lineRule="auto"/>
        <w:ind w:left="720"/>
      </w:pPr>
      <w:r/>
      <w:hyperlink r:id="rId15">
        <w:r>
          <w:rPr>
            <w:color w:val="0000EE"/>
            <w:u w:val="single"/>
          </w:rPr>
          <w:t>https://www.livemint.com/market/commodities/oil-up-nearly-1-us-assures-insurance-cover-escort-offer-at-strait-of-hormuz-ease-price-surge-11772591285483.html</w:t>
        </w:r>
      </w:hyperlink>
      <w:r>
        <w:t xml:space="preserve"> - On 4 March 2026, global oil prices rose about 1% after President Donald Trump announced that the U.S. would provide insurance cover for ships in the Gulf at a 'reasonable price' amid ongoing conflict. The U.S. Navy would also escort tankers through the Strait of Hormuz if necessary, easing market fears after recent sharp gains. (</w:t>
      </w:r>
      <w:hyperlink r:id="rId16">
        <w:r>
          <w:rPr>
            <w:color w:val="0000EE"/>
            <w:u w:val="single"/>
          </w:rPr>
          <w:t>livemint.com</w:t>
        </w:r>
      </w:hyperlink>
      <w:r>
        <w:t>)</w:t>
      </w:r>
      <w:r/>
    </w:p>
    <w:p>
      <w:pPr>
        <w:pStyle w:val="ListNumber"/>
        <w:spacing w:line="240" w:lineRule="auto"/>
        <w:ind w:left="720"/>
      </w:pPr>
      <w:r/>
      <w:hyperlink r:id="rId17">
        <w:r>
          <w:rPr>
            <w:color w:val="0000EE"/>
            <w:u w:val="single"/>
          </w:rPr>
          <w:t>https://www.axios.com/2026/03/03/trump-iran-strait-of-hormuz-insurance-navy</w:t>
        </w:r>
      </w:hyperlink>
      <w:r>
        <w:t xml:space="preserve"> - On 3 March 2026, President Donald Trump announced that the U.S. would offer political risk insurance for ships transiting the Strait of Hormuz at a 'very reasonable price.' He also stated that the U.S. Navy would escort tankers through the strait if necessary, ensuring the free flow of energy to the world. (</w:t>
      </w:r>
      <w:hyperlink r:id="rId18">
        <w:r>
          <w:rPr>
            <w:color w:val="0000EE"/>
            <w:u w:val="single"/>
          </w:rPr>
          <w:t>axios.com</w:t>
        </w:r>
      </w:hyperlink>
      <w:r>
        <w:t>)</w:t>
      </w:r>
      <w:r/>
    </w:p>
    <w:p>
      <w:pPr>
        <w:pStyle w:val="ListNumber"/>
        <w:spacing w:line="240" w:lineRule="auto"/>
        <w:ind w:left="720"/>
      </w:pPr>
      <w:r/>
      <w:hyperlink r:id="rId19">
        <w:r>
          <w:rPr>
            <w:color w:val="0000EE"/>
            <w:u w:val="single"/>
          </w:rPr>
          <w:t>https://shippingtelegraph.com/shipping-reports/us-to-roll-out-program-to-curb-oil-price-spike-protect-shipping/</w:t>
        </w:r>
      </w:hyperlink>
      <w:r>
        <w:t xml:space="preserve"> - On 4 March 2026, President Donald Trump offered political risk insurance and a U.S. Navy escort for tankers through the Strait of Hormuz. The White House will provide naval escorts, political risk insurance, and guarantees for the financial security of all maritime trade, especially energy, traveling through the Gulf, aiming to cool energy prices and protect maritime shipping companies amid the war in Iran. (</w:t>
      </w:r>
      <w:hyperlink r:id="rId20">
        <w:r>
          <w:rPr>
            <w:color w:val="0000EE"/>
            <w:u w:val="single"/>
          </w:rPr>
          <w:t>shippingtelegraph.com</w:t>
        </w:r>
      </w:hyperlink>
      <w:r>
        <w:t>)</w:t>
      </w:r>
      <w:r/>
    </w:p>
    <w:p>
      <w:pPr>
        <w:pStyle w:val="ListNumber"/>
        <w:spacing w:line="240" w:lineRule="auto"/>
        <w:ind w:left="720"/>
      </w:pPr>
      <w:r/>
      <w:hyperlink r:id="rId21">
        <w:r>
          <w:rPr>
            <w:color w:val="0000EE"/>
            <w:u w:val="single"/>
          </w:rPr>
          <w:t>https://www.insurancejournal.com/news/international/2026/03/04/860363.htm</w:t>
        </w:r>
      </w:hyperlink>
      <w:r>
        <w:t xml:space="preserve"> - On 4 March 2026, President Donald Trump announced that the U.S. Navy could begin escorting oil tankers through the Strait of Hormuz if necessary. He also ordered the U.S. International Development Finance Corporation to provide political risk insurance and financial guarantees for maritime trade in the Gulf, marking one of the administration’s most aggressive steps to contain soaring energy prices amid escalating conflict in the Middle East. (</w:t>
      </w:r>
      <w:hyperlink r:id="rId22">
        <w:r>
          <w:rPr>
            <w:color w:val="0000EE"/>
            <w:u w:val="single"/>
          </w:rPr>
          <w:t>insurancejournal.com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uk/news/articles/c20zg54g5vvo" TargetMode="External"/><Relationship Id="rId11" Type="http://schemas.openxmlformats.org/officeDocument/2006/relationships/hyperlink" Target="https://www.aljazeera.com/news/2026/3/3/us-will-provide-insurance-for-ships-in-gulf-amid-iranian-attacks-trump" TargetMode="External"/><Relationship Id="rId12" Type="http://schemas.openxmlformats.org/officeDocument/2006/relationships/hyperlink" Target="https://www.aljazeera.com/news/2026/3/3/us-will-provide-insurance-for-ships-in-gulf-amid-iranian-attacks-trump?utm_source=openai" TargetMode="External"/><Relationship Id="rId13" Type="http://schemas.openxmlformats.org/officeDocument/2006/relationships/hyperlink" Target="https://www.washingtonexaminer.com/policy/energy-and-environment/4478919/trump-offers-assistance-oil-shippers-price-spike-iranian-threat/" TargetMode="External"/><Relationship Id="rId14" Type="http://schemas.openxmlformats.org/officeDocument/2006/relationships/hyperlink" Target="https://www.washingtonexaminer.com/policy/energy-and-environment/4478919/trump-offers-assistance-oil-shippers-price-spike-iranian-threat/?utm_source=openai" TargetMode="External"/><Relationship Id="rId15" Type="http://schemas.openxmlformats.org/officeDocument/2006/relationships/hyperlink" Target="https://www.livemint.com/market/commodities/oil-up-nearly-1-us-assures-insurance-cover-escort-offer-at-strait-of-hormuz-ease-price-surge-11772591285483.html" TargetMode="External"/><Relationship Id="rId16" Type="http://schemas.openxmlformats.org/officeDocument/2006/relationships/hyperlink" Target="https://www.livemint.com/market/commodities/oil-up-nearly-1-us-assures-insurance-cover-escort-offer-at-strait-of-hormuz-ease-price-surge-11772591285483.html?utm_source=openai" TargetMode="External"/><Relationship Id="rId17" Type="http://schemas.openxmlformats.org/officeDocument/2006/relationships/hyperlink" Target="https://www.axios.com/2026/03/03/trump-iran-strait-of-hormuz-insurance-navy" TargetMode="External"/><Relationship Id="rId18" Type="http://schemas.openxmlformats.org/officeDocument/2006/relationships/hyperlink" Target="https://www.axios.com/2026/03/03/trump-iran-strait-of-hormuz-insurance-navy?utm_source=openai" TargetMode="External"/><Relationship Id="rId19" Type="http://schemas.openxmlformats.org/officeDocument/2006/relationships/hyperlink" Target="https://shippingtelegraph.com/shipping-reports/us-to-roll-out-program-to-curb-oil-price-spike-protect-shipping/" TargetMode="External"/><Relationship Id="rId20" Type="http://schemas.openxmlformats.org/officeDocument/2006/relationships/hyperlink" Target="https://shippingtelegraph.com/shipping-reports/us-to-roll-out-program-to-curb-oil-price-spike-protect-shipping/?utm_source=openai" TargetMode="External"/><Relationship Id="rId21" Type="http://schemas.openxmlformats.org/officeDocument/2006/relationships/hyperlink" Target="https://www.insurancejournal.com/news/international/2026/03/04/860363.htm" TargetMode="External"/><Relationship Id="rId22" Type="http://schemas.openxmlformats.org/officeDocument/2006/relationships/hyperlink" Target="https://www.insurancejournal.com/news/international/2026/03/04/860363.ht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