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London-based procurement technology firm Suppeco has formed a strategic partnership with Positive Purchasing, a global provider of procurement training and digital platforms, aiming to enhance procurement processes through an integrated approach combining technology and methodology.</w:t>
      </w:r>
      <w:r/>
    </w:p>
    <w:p>
      <w:r/>
      <w:r>
        <w:t>The collaboration will merge Suppeco’s Supplier Relationship Management (SRM) software with Positive Purchasing’s suite of digital tools and procurement training programmes. This alliance seeks to provide businesses with improved capabilities in supplier collaboration, category management, and strategic procurement execution—areas increasingly critical in today’s complex supply chain environments.</w:t>
      </w:r>
      <w:r/>
    </w:p>
    <w:p>
      <w:r/>
      <w:r>
        <w:t>Suppeco, which has developed a relationship-focused SRM platform aimed at increasing transparency and unlocking value from supplier interactions, counts major FTSE 100 companies among its clients. Its approach goes beyond traditional supplier performance tracking, emphasising trust-building and strategic alignment for longer-term benefits such as cost savings, improved service levels, and supply chain resilience.</w:t>
      </w:r>
      <w:r/>
    </w:p>
    <w:p>
      <w:r/>
      <w:r>
        <w:t>Positive Purchasing, with over two decades of experience working with large multinational corporations including FTSE 100 and Fortune 500 firms, offers digital procurement solutions like Procleus—a platform featuring modules for category management, supplier relationship management, negotiation planning, and sustainable procurement. It also provides targeted training aimed at enhancing procurement capability and driving competitive advantage.</w:t>
      </w:r>
      <w:r/>
    </w:p>
    <w:p>
      <w:r/>
      <w:r>
        <w:t>Jonathan O’Brien, CEO of Positive Purchasing, noted that combining their established methodologies with Suppeco’s technology presents a comprehensive, end-to-end SRM solution. Sheldon Mydat, Suppeco’s CEO, emphasised the partnership’s focus on equipping procurement teams with not only advanced tools but also strategic insights to deliver measurable business outcomes.</w:t>
      </w:r>
      <w:r/>
    </w:p>
    <w:p>
      <w:r/>
      <w:r>
        <w:t>This alliance reflects a broader industry trend towards integrating digital innovation with strategic procurement practices to address challenges in supplier management, risk mitigation, and value extraction in global supply chains. Both companies aim to set new standards in how organisations approach procurement excellence amidst increasing market complexity and supply chain uncertainties.</w:t>
      </w:r>
      <w:r/>
    </w:p>
    <w:p>
      <w:pPr>
        <w:pStyle w:val="Heading2"/>
      </w:pPr>
      <w:r>
        <w:t>Bibliography</w:t>
      </w:r>
      <w:r/>
      <w:r/>
    </w:p>
    <w:p>
      <w:pPr>
        <w:pStyle w:val="ListNumber"/>
        <w:numPr>
          <w:ilvl w:val="0"/>
          <w:numId w:val="14"/>
        </w:numPr>
        <w:spacing w:line="240" w:lineRule="auto"/>
        <w:ind w:left="720"/>
      </w:pPr>
      <w:r/>
      <w:hyperlink r:id="rId9">
        <w:r>
          <w:rPr>
            <w:color w:val="0000EE"/>
            <w:u w:val="single"/>
          </w:rPr>
          <w:t>https://positivepurchasing.com/procleus/</w:t>
        </w:r>
      </w:hyperlink>
      <w:r>
        <w:t xml:space="preserve"> - This URL provides detailed information about Procleus, Positive Purchasing's digital platform that integrates supplier relationship management (SRM) software with digital tools and procurement training programmes, aligning with the article's mention of merging Suppeco’s SRM software with Positive Purchasing’s suite.</w:t>
      </w:r>
      <w:r/>
    </w:p>
    <w:p>
      <w:pPr>
        <w:pStyle w:val="ListNumber"/>
        <w:spacing w:line="240" w:lineRule="auto"/>
        <w:ind w:left="720"/>
      </w:pPr>
      <w:r/>
      <w:hyperlink r:id="rId10">
        <w:r>
          <w:rPr>
            <w:color w:val="0000EE"/>
            <w:u w:val="single"/>
          </w:rPr>
          <w:t>https://positivepurchasing.com/platforms/</w:t>
        </w:r>
      </w:hyperlink>
      <w:r>
        <w:t xml:space="preserve"> - This page outlines the Procleus digital platform, highlighting its modules for category management, supplier relationship management, negotiation planning, and sustainable procurement, which corroborates the article's description of Positive Purchasing's offerings.</w:t>
      </w:r>
      <w:r/>
    </w:p>
    <w:p>
      <w:pPr>
        <w:pStyle w:val="ListNumber"/>
        <w:spacing w:line="240" w:lineRule="auto"/>
        <w:ind w:left="720"/>
      </w:pPr>
      <w:r/>
      <w:hyperlink r:id="rId11">
        <w:r>
          <w:rPr>
            <w:color w:val="0000EE"/>
            <w:u w:val="single"/>
          </w:rPr>
          <w:t>https://suppeco.com/suppeco-and-market-dojo-partner-up-on-e-sourcing/</w:t>
        </w:r>
      </w:hyperlink>
      <w:r>
        <w:t xml:space="preserve"> - This announcement details Suppeco's partnership with Market Dojo to provide embedded on-demand e-sourcing services, demonstrating Suppeco's commitment to enhancing procurement processes through integrated technology solutions.</w:t>
      </w:r>
      <w:r/>
    </w:p>
    <w:p>
      <w:pPr>
        <w:pStyle w:val="ListNumber"/>
        <w:spacing w:line="240" w:lineRule="auto"/>
        <w:ind w:left="720"/>
      </w:pPr>
      <w:r/>
      <w:hyperlink r:id="rId12">
        <w:r>
          <w:rPr>
            <w:color w:val="0000EE"/>
            <w:u w:val="single"/>
          </w:rPr>
          <w:t>https://procurementmag.com/technology-and-ai/suppeco-bae-extracting-value-through-srm</w:t>
        </w:r>
      </w:hyperlink>
      <w:r>
        <w:t xml:space="preserve"> - This article discusses Suppeco's collaboration with BAE Systems to extract value through supplier relationship management, highlighting Suppeco's focus on building trust and strategic alignment for long-term benefits.</w:t>
      </w:r>
      <w:r/>
    </w:p>
    <w:p>
      <w:pPr>
        <w:pStyle w:val="ListNumber"/>
        <w:spacing w:line="240" w:lineRule="auto"/>
        <w:ind w:left="720"/>
      </w:pPr>
      <w:r/>
      <w:hyperlink r:id="rId13">
        <w:r>
          <w:rPr>
            <w:color w:val="0000EE"/>
            <w:u w:val="single"/>
          </w:rPr>
          <w:t>https://positivepurchasing.com/positive_forms_new_tech_partnership_with_matchory/</w:t>
        </w:r>
      </w:hyperlink>
      <w:r>
        <w:t xml:space="preserve"> - This announcement details Positive Purchasing's partnership with Matchory, a supplier discovery tool, illustrating Positive Purchasing's efforts to enhance procurement capabilities through strategic alliances.</w:t>
      </w:r>
      <w:r/>
    </w:p>
    <w:p>
      <w:pPr>
        <w:pStyle w:val="ListNumber"/>
        <w:spacing w:line="240" w:lineRule="auto"/>
        <w:ind w:left="720"/>
      </w:pPr>
      <w:r/>
      <w:hyperlink r:id="rId14">
        <w:r>
          <w:rPr>
            <w:color w:val="0000EE"/>
            <w:u w:val="single"/>
          </w:rPr>
          <w:t>https://suppeco.com/solution/</w:t>
        </w:r>
      </w:hyperlink>
      <w:r>
        <w:t xml:space="preserve"> - This page describes Suppeco's collaborative supplier relationship management system, emphasizing its focus on increasing transparency and unlocking value from supplier interactions, which aligns with the article's description of Suppeco's approach.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ositivepurchasing.com/procleus/" TargetMode="External"/><Relationship Id="rId10" Type="http://schemas.openxmlformats.org/officeDocument/2006/relationships/hyperlink" Target="https://positivepurchasing.com/platforms/" TargetMode="External"/><Relationship Id="rId11" Type="http://schemas.openxmlformats.org/officeDocument/2006/relationships/hyperlink" Target="https://suppeco.com/suppeco-and-market-dojo-partner-up-on-e-sourcing/" TargetMode="External"/><Relationship Id="rId12" Type="http://schemas.openxmlformats.org/officeDocument/2006/relationships/hyperlink" Target="https://procurementmag.com/technology-and-ai/suppeco-bae-extracting-value-through-srm" TargetMode="External"/><Relationship Id="rId13" Type="http://schemas.openxmlformats.org/officeDocument/2006/relationships/hyperlink" Target="https://positivepurchasing.com/positive_forms_new_tech_partnership_with_matchory/" TargetMode="External"/><Relationship Id="rId14" Type="http://schemas.openxmlformats.org/officeDocument/2006/relationships/hyperlink" Target="https://suppeco.com/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